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65" w:rsidRDefault="007F104C">
      <w:r>
        <w:t>Justyna Majkowska, Erasmus+ STT, Brno 10.2025r.</w:t>
      </w:r>
    </w:p>
    <w:p w:rsidR="007F104C" w:rsidRDefault="007F104C"/>
    <w:p w:rsidR="000F2665" w:rsidRDefault="000F2665"/>
    <w:p w:rsidR="000F2665" w:rsidRDefault="007F104C">
      <w:r>
        <w:t xml:space="preserve">Sprawozdanie z </w:t>
      </w:r>
      <w:r>
        <w:t xml:space="preserve"> wyjazdu</w:t>
      </w:r>
    </w:p>
    <w:p w:rsidR="007F104C" w:rsidRDefault="007F104C"/>
    <w:p w:rsidR="007F104C" w:rsidRDefault="007F104C">
      <w:bookmarkStart w:id="0" w:name="_GoBack"/>
      <w:bookmarkEnd w:id="0"/>
    </w:p>
    <w:p w:rsidR="000F2665" w:rsidRDefault="000F2665" w:rsidP="007F104C">
      <w:pPr>
        <w:jc w:val="both"/>
      </w:pPr>
    </w:p>
    <w:p w:rsidR="007F104C" w:rsidRDefault="007F104C" w:rsidP="007F104C">
      <w:pPr>
        <w:ind w:firstLine="709"/>
        <w:jc w:val="both"/>
      </w:pPr>
      <w:r>
        <w:t>W październiku 2025 roku miałam</w:t>
      </w:r>
      <w:r>
        <w:t xml:space="preserve"> okazję odwiedzić Centrum Języków Obcych, Uniwersytetu Obrony Narodowej w Brnie. Uczelnia zorganizowała tygodniowe warsztaty i szkolenia dotyczące bezpieczeństwa oraz technologii w obszarze nauczania języków obcych, ze szczegó</w:t>
      </w:r>
      <w:r>
        <w:t xml:space="preserve">lnym uwzględnieniem studentów kierunków wojskowych. </w:t>
      </w:r>
    </w:p>
    <w:p w:rsidR="007F104C" w:rsidRDefault="007F104C" w:rsidP="007F104C">
      <w:pPr>
        <w:ind w:firstLine="709"/>
        <w:jc w:val="both"/>
      </w:pPr>
      <w:r>
        <w:t xml:space="preserve">Jako lektor CNJO na Uniwersytecie Medycznym w Łodzi pracuję głównie ze studentami kierunku wojskowo-lekarskiego, dlatego mobilność ta była dla mnie wyjątkowo istotna. </w:t>
      </w:r>
    </w:p>
    <w:p w:rsidR="007F104C" w:rsidRDefault="007F104C" w:rsidP="007F104C">
      <w:pPr>
        <w:jc w:val="both"/>
      </w:pPr>
      <w:r>
        <w:t>Wraz z lektorami i wykładowcami z wie</w:t>
      </w:r>
      <w:r>
        <w:t xml:space="preserve">lu uczelni wojskowych oraz cywilnych z Polski i zagranicy mięliśmy okazję dyskutować na temat zagrożeń dotyczących sztucznej inteligencji zarówno w codziennej pracy lektorów, jak i doskonalenia umiejętności językowych studentów. Skupialiśmy się również na </w:t>
      </w:r>
      <w:r>
        <w:t xml:space="preserve">roli języka w przekazach medialnych, który może być narzędziem propagandy i manipulacji. </w:t>
      </w:r>
    </w:p>
    <w:p w:rsidR="000F2665" w:rsidRDefault="007F104C" w:rsidP="007F104C">
      <w:pPr>
        <w:ind w:firstLine="709"/>
        <w:jc w:val="both"/>
      </w:pPr>
      <w:r>
        <w:t xml:space="preserve">Innym omawianym tematem były egzaminy językowe STANAG 6001, obowiązkowe dla wszystkich studentów kierunków wojskowych w krajach NATO. </w:t>
      </w:r>
    </w:p>
    <w:p w:rsidR="007F104C" w:rsidRDefault="007F104C" w:rsidP="007F104C">
      <w:pPr>
        <w:ind w:firstLine="709"/>
        <w:jc w:val="both"/>
      </w:pPr>
    </w:p>
    <w:p w:rsidR="000F2665" w:rsidRDefault="007F104C" w:rsidP="007F104C">
      <w:pPr>
        <w:jc w:val="both"/>
      </w:pPr>
      <w:r>
        <w:t>Oprócz wspomnianych paneli dysku</w:t>
      </w:r>
      <w:r>
        <w:t xml:space="preserve">syjnych i warsztatowych, uczelnia z Brna przygotowała wycieczkę do zabytkowych zbiorników wodnych oraz kolację z akompaniamentem czeskiego zespołu ludowego. </w:t>
      </w:r>
    </w:p>
    <w:p w:rsidR="007F104C" w:rsidRDefault="007F104C" w:rsidP="007F104C">
      <w:pPr>
        <w:ind w:firstLine="709"/>
        <w:jc w:val="both"/>
      </w:pPr>
      <w:r>
        <w:t>Wyjazd był doskonałą okazją do wymiany doświadczeń w obszarze nauczania akademickiego oraz zdobyci</w:t>
      </w:r>
      <w:r>
        <w:t>a nowych kontaktów, które mogą zaowocować dalszą</w:t>
      </w:r>
      <w:r>
        <w:t xml:space="preserve"> współpracą międzyuczelnianą. </w:t>
      </w:r>
    </w:p>
    <w:p w:rsidR="000F2665" w:rsidRDefault="007F104C" w:rsidP="007F104C">
      <w:pPr>
        <w:ind w:firstLine="709"/>
        <w:jc w:val="both"/>
      </w:pPr>
      <w:r>
        <w:t xml:space="preserve">Każda  mobilność tego typu pokazuje niedostrzegalne wcześniej możliwości oraz przełamuje monotonię codziennej pracy dając mnóstwo energii na kolejne miesiące. </w:t>
      </w:r>
    </w:p>
    <w:sectPr w:rsidR="000F266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65"/>
    <w:rsid w:val="000F2665"/>
    <w:rsid w:val="007F104C"/>
    <w:rsid w:val="00F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76DCF-B854-4F3B-9B87-D63BDF3F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dc:description/>
  <cp:lastModifiedBy>UM</cp:lastModifiedBy>
  <cp:revision>3</cp:revision>
  <dcterms:created xsi:type="dcterms:W3CDTF">2025-11-04T09:41:00Z</dcterms:created>
  <dcterms:modified xsi:type="dcterms:W3CDTF">2025-11-04T09:46:00Z</dcterms:modified>
  <dc:language>pl-PL</dc:language>
</cp:coreProperties>
</file>