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855328" w:rsidP="1BA85183" w:rsidRDefault="25855328" w14:paraId="6B005409" w14:textId="6F9488D5">
      <w:pPr>
        <w:pStyle w:val="Title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pl-PL"/>
        </w:rPr>
        <w:t>Sprawozdanie z pobytu szkoleniowego w ramach programu mobilności pracowniczej</w:t>
      </w:r>
    </w:p>
    <w:p w:rsidR="25855328" w:rsidP="1BA85183" w:rsidRDefault="25855328" w14:paraId="5F6D64B3" w14:textId="1694176D">
      <w:pPr>
        <w:pStyle w:val="Subtitle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Pobyt szkoleniowy </w:t>
      </w:r>
      <w:r w:rsidRPr="1BA85183" w:rsidR="74A8703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prof. dr hab. n. med. </w:t>
      </w: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Lucyny Woźniak w </w:t>
      </w: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Universidade</w:t>
      </w: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Católica</w:t>
      </w: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Portuguesa, 24–27 czerwca 2025 r.</w:t>
      </w:r>
    </w:p>
    <w:p w:rsidR="25855328" w:rsidP="1BA85183" w:rsidRDefault="25855328" w14:paraId="78160D46" w14:textId="7F98854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dniach 24–27 czerwca 2025 roku miałam przyjemność uczestniczyć w szkoleniu</w:t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>
        <w:br/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</w:t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Universidade</w:t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Católica</w:t>
      </w:r>
      <w:r w:rsidRPr="1BA85183" w:rsidR="19765AD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Portuguesa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ramach programu mobilności pracowniczej</w:t>
      </w:r>
      <w:r w:rsidRPr="1BA85183" w:rsidR="342C6A6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Erasmus+.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Celem mojej wizyty było podniesienie kwalifikacji zawodowych związanych </w:t>
      </w:r>
      <w:r>
        <w:br/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 przeciwdziałaniem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mobbingowi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oraz przemocy w miejscu pracy, a także rozwijanie kompetencji w zakresie zapewniania bezpieczeństwa kobietom na stanowiskach pracy.</w:t>
      </w:r>
    </w:p>
    <w:p w:rsidR="25855328" w:rsidP="1BA85183" w:rsidRDefault="25855328" w14:paraId="19F6FA7A" w14:textId="4E67DABB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Głównymi celami szkolenia były:</w:t>
      </w:r>
    </w:p>
    <w:p w:rsidR="25855328" w:rsidP="1BA85183" w:rsidRDefault="25855328" w14:paraId="1E7EC8DE" w14:textId="3241E1F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Podniesienie kwalifikacji w zakresie przeciwdziałania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mobbingowi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 przemocy </w:t>
      </w:r>
      <w:r>
        <w:br/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miejscu pracy.</w:t>
      </w:r>
    </w:p>
    <w:p w:rsidR="25855328" w:rsidP="1BA85183" w:rsidRDefault="25855328" w14:paraId="1371F989" w14:textId="21E40D6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Rozwój kompetencji w zakresie dbałości o bezpieczeństwo kobiet zatrudnionych na uczelniach.</w:t>
      </w:r>
    </w:p>
    <w:p w:rsidR="25855328" w:rsidP="1BA85183" w:rsidRDefault="25855328" w14:paraId="490221F3" w14:textId="50F0189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Wymiana doświadczeń dotyczących rozpoznawania i przeciwdziałania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mobbingowi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przemocy, molestowaniu seksualnemu oraz stalkingowi.</w:t>
      </w:r>
    </w:p>
    <w:p w:rsidR="25855328" w:rsidP="1BA85183" w:rsidRDefault="25855328" w14:paraId="5FFB8803" w14:textId="27AA20A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Przekazanie i wdrożenie dobrych praktyk w powyższych obszarach.</w:t>
      </w:r>
    </w:p>
    <w:p w:rsidR="25855328" w:rsidP="1BA85183" w:rsidRDefault="25855328" w14:paraId="461BF9C3" w14:textId="1C93D77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Wypracowanie standardów postępowania oraz efektywnych procedur zgłaszania nadużyć.</w:t>
      </w:r>
    </w:p>
    <w:p w:rsidR="25855328" w:rsidP="1BA85183" w:rsidRDefault="25855328" w14:paraId="1F352CDA" w14:textId="56CF767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Wzmocnienie polityki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antymobbingowej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antyprzemocowej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w obu instytucjach.</w:t>
      </w:r>
    </w:p>
    <w:p w:rsidR="25855328" w:rsidP="1BA85183" w:rsidRDefault="25855328" w14:paraId="11629757" w14:textId="30086C7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Budowa trwałej współpracy na rzecz bezpiecznego środowiska pracy na uczelniach.</w:t>
      </w:r>
    </w:p>
    <w:p w:rsidR="25855328" w:rsidP="1BA85183" w:rsidRDefault="25855328" w14:paraId="0B386574" w14:textId="6EE2595D">
      <w:pPr>
        <w:pStyle w:val="Heading1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Zrealizowane działania</w:t>
      </w:r>
    </w:p>
    <w:p w:rsidR="25855328" w:rsidP="1BA85183" w:rsidRDefault="25855328" w14:paraId="05EA9233" w14:textId="3A156A64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trakcie pobytu uczestniczyłam w następujących aktywnościach:</w:t>
      </w:r>
    </w:p>
    <w:p w:rsidR="25855328" w:rsidP="1BA85183" w:rsidRDefault="25855328" w14:paraId="1E7A4145" w14:textId="12CC1910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Szczegółowa analiza zasad zapobiegania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mobbingowi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, molestowaniu seksualnemu oraz stalkingowi obowiązujących na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Universidade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Católica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Portuguesa.</w:t>
      </w:r>
    </w:p>
    <w:p w:rsidR="25855328" w:rsidP="1BA85183" w:rsidRDefault="25855328" w14:paraId="6B66F6CB" w14:textId="4E4A3981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Szkolenie w Dziale Kadr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Universidade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Católica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Portuguesa, obejmujące praktyczne rozwiązania i procedury związane z przeciwdziałaniem przemocy.</w:t>
      </w:r>
    </w:p>
    <w:p w:rsidR="25855328" w:rsidP="1BA85183" w:rsidRDefault="25855328" w14:paraId="58334862" w14:textId="09B6DA6C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Analiza procedur zgłaszania przypadków przemocy i nadużyć oraz dróg ich rozpatrywania.</w:t>
      </w:r>
    </w:p>
    <w:p w:rsidR="25855328" w:rsidP="1BA85183" w:rsidRDefault="25855328" w14:paraId="3506E9A6" w14:textId="38DD7A32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Dyskusje z prorektorami oraz kierownictwem Centrum Spraw Akademickich na temat wdrażania i doskonalenia skutecznych polityk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antyprzemocowych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antymobbingowych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w:rsidR="25855328" w:rsidP="1BA85183" w:rsidRDefault="25855328" w14:paraId="754B8AD7" w14:textId="5EFB37AA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Realizacja programu szkoleniowego o łącznym wymiarze 16 godzin.</w:t>
      </w:r>
    </w:p>
    <w:p w:rsidR="25855328" w:rsidP="1BA85183" w:rsidRDefault="25855328" w14:paraId="79BDBD63" w14:textId="37057F09">
      <w:pPr>
        <w:pStyle w:val="Heading1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Rezultaty i znaczenie wyjazdu</w:t>
      </w:r>
    </w:p>
    <w:p w:rsidR="25855328" w:rsidP="1BA85183" w:rsidRDefault="25855328" w14:paraId="259B88E8" w14:textId="22A9481B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Udział w szkoleniu przyniósł szereg wymiernych korzyści zarówno dla mnie osobiście, jak i dla Uniwersytetu Medycznego w Łodzi oraz instytucji partnerskiej:</w:t>
      </w:r>
    </w:p>
    <w:p w:rsidR="25855328" w:rsidP="1BA85183" w:rsidRDefault="25855328" w14:paraId="50C3CF3C" w14:textId="4A15942A">
      <w:pPr>
        <w:pStyle w:val="ListParagraph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Rozwój kompetencji: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Nabyłam pogłębioną wiedzę i praktyczne umiejętności w zakresie prewencji i reagowania na przypadki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mobbingu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przemocy oraz stalkingu w miejscu pracy. Pozwoli to na efektywniejsze wspieranie pracowników i współtworzenie bezpieczniejszego środowiska pracy.</w:t>
      </w:r>
    </w:p>
    <w:p w:rsidR="25855328" w:rsidP="1BA85183" w:rsidRDefault="25855328" w14:paraId="428DF614" w14:textId="2AFCF1CB">
      <w:pPr>
        <w:pStyle w:val="ListParagraph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Usprawnienie procedur: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Poznałam oraz przeanalizowałam skuteczne mechanizmy zgłaszania i reagowania na nadużycia, które mogą zostać wdrożone w naszym środowisku uczelnianym.</w:t>
      </w:r>
    </w:p>
    <w:p w:rsidR="25855328" w:rsidP="1BA85183" w:rsidRDefault="25855328" w14:paraId="5E1EBA93" w14:textId="78738D29">
      <w:pPr>
        <w:pStyle w:val="ListParagraph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Wzmocnienie polityk instytucjonalnych: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Wymiana doświadczeń umożliwiła zidentyfikowanie dobrych praktyk i standardów, których adaptacja w obu instytucjach przyczyni się do rozwoju kultury szacunku i bezpieczeństwa.</w:t>
      </w:r>
    </w:p>
    <w:p w:rsidR="25855328" w:rsidP="1BA85183" w:rsidRDefault="25855328" w14:paraId="6C69F2C1" w14:textId="0CF9AFE7">
      <w:pPr>
        <w:pStyle w:val="ListParagraph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Zwiększenie świadomości: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Szkolenie wpłynęło na wzrost wrażliwości na problematykę przemocy i 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mobbingu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zwłaszcza w kontekście ochrony kobiet, zarówno wśród kadry, jak i wśród osób zarządzających.</w:t>
      </w:r>
    </w:p>
    <w:p w:rsidR="25855328" w:rsidP="1BA85183" w:rsidRDefault="25855328" w14:paraId="2896A533" w14:textId="43F70B07">
      <w:pPr>
        <w:pStyle w:val="ListParagraph"/>
        <w:numPr>
          <w:ilvl w:val="0"/>
          <w:numId w:val="3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Budowanie współpracy:</w:t>
      </w: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Pobyt stworzył podstawy do trwałej współpracy pomiędzy uczelniami, pozwalając na dalszą wymianę dobrych praktyk i wspólne działania na rzecz bezpieczeństwa oraz dobrostanu pracowniczego.</w:t>
      </w:r>
    </w:p>
    <w:p w:rsidR="25855328" w:rsidP="1BA85183" w:rsidRDefault="25855328" w14:paraId="044CE9B8" w14:textId="5FD1B77F">
      <w:pPr>
        <w:pStyle w:val="Heading1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1BA85183" w:rsidR="2585532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Szkolenie w ramach mobilności pracowniczej było cennym doświadczeniem, które przyniosło wyraźne korzyści zarówno w zakresie rozwoju osobistego, jak i dla instytucji zaangażowanych w projekt. Wnioski oraz zdobyte kompetencje będą stanowiły inspirację do dalszych działań na rzecz budowy bezpiecznego i sprzyjającego rozwojowi środowiska pracy na naszej uczelni.</w:t>
      </w:r>
    </w:p>
    <w:p w:rsidR="1BA85183" w:rsidP="1BA85183" w:rsidRDefault="1BA85183" w14:paraId="76E3FD89" w14:textId="6EA68E25">
      <w:pPr>
        <w:pStyle w:val="Normal"/>
        <w:rPr>
          <w:noProof w:val="0"/>
          <w:lang w:val="pl-PL"/>
        </w:rPr>
      </w:pPr>
    </w:p>
    <w:p w:rsidR="394CF4D7" w:rsidP="1BA85183" w:rsidRDefault="394CF4D7" w14:paraId="1CD14CE0" w14:textId="6DAA27A3">
      <w:pPr>
        <w:pStyle w:val="Normal"/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</w:pPr>
      <w:r w:rsidRPr="1BA85183" w:rsidR="394CF4D7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>p</w:t>
      </w:r>
      <w:r w:rsidRPr="1BA85183" w:rsidR="5D54FB7A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 xml:space="preserve">rof. </w:t>
      </w:r>
      <w:r w:rsidRPr="1BA85183" w:rsidR="488069BE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>d</w:t>
      </w:r>
      <w:r w:rsidRPr="1BA85183" w:rsidR="5D54FB7A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 xml:space="preserve">r hab. </w:t>
      </w:r>
      <w:r w:rsidRPr="1BA85183" w:rsidR="3B10F8E7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>n.</w:t>
      </w:r>
      <w:r w:rsidRPr="1BA85183" w:rsidR="5D54FB7A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 xml:space="preserve"> med. Lucyna Woźniak - Prorektor ds. Współpr</w:t>
      </w:r>
      <w:r w:rsidRPr="1BA85183" w:rsidR="10E0FFE2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>acy</w:t>
      </w:r>
      <w:r w:rsidRPr="1BA85183" w:rsidR="77E56792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 xml:space="preserve"> </w:t>
      </w:r>
      <w:r w:rsidRPr="1BA85183" w:rsidR="10E0FFE2">
        <w:rPr>
          <w:rFonts w:ascii="Lucida Calligraphy" w:hAnsi="Lucida Calligraphy" w:eastAsia="Lucida Calligraphy" w:cs="Lucida Calligraphy"/>
          <w:b w:val="0"/>
          <w:bCs w:val="0"/>
          <w:i w:val="1"/>
          <w:iCs w:val="1"/>
          <w:noProof w:val="0"/>
          <w:sz w:val="20"/>
          <w:szCs w:val="20"/>
          <w:lang w:val="pl-PL"/>
        </w:rPr>
        <w:t>Międzynarodowej</w:t>
      </w:r>
    </w:p>
    <w:p xmlns:wp14="http://schemas.microsoft.com/office/word/2010/wordml" wp14:paraId="57375426" wp14:textId="7777777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1d11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501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4164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E8C79"/>
    <w:rsid w:val="01CE8C79"/>
    <w:rsid w:val="0D80BE04"/>
    <w:rsid w:val="0D8B8490"/>
    <w:rsid w:val="0EB5A96E"/>
    <w:rsid w:val="10E0FFE2"/>
    <w:rsid w:val="1356F1BE"/>
    <w:rsid w:val="19765AD4"/>
    <w:rsid w:val="1BA85183"/>
    <w:rsid w:val="1F39EF9A"/>
    <w:rsid w:val="21D16F90"/>
    <w:rsid w:val="2550E18B"/>
    <w:rsid w:val="25855328"/>
    <w:rsid w:val="342C6A6A"/>
    <w:rsid w:val="394CF4D7"/>
    <w:rsid w:val="3B10F8E7"/>
    <w:rsid w:val="488069BE"/>
    <w:rsid w:val="4C1C5051"/>
    <w:rsid w:val="5722923A"/>
    <w:rsid w:val="5D54FB7A"/>
    <w:rsid w:val="5DF15DC9"/>
    <w:rsid w:val="64DCC81C"/>
    <w:rsid w:val="74A87031"/>
    <w:rsid w:val="77E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8C79"/>
  <w15:chartTrackingRefBased/>
  <w15:docId w15:val="{BAD74E70-4A08-4E47-95EE-78F6F3B89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BA85183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Subtitle">
    <w:uiPriority w:val="11"/>
    <w:name w:val="Subtitle"/>
    <w:basedOn w:val="Normal"/>
    <w:next w:val="Normal"/>
    <w:qFormat/>
    <w:rsid w:val="1BA85183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paragraph" w:styleId="Heading1">
    <w:uiPriority w:val="9"/>
    <w:name w:val="heading 1"/>
    <w:basedOn w:val="Normal"/>
    <w:next w:val="Normal"/>
    <w:qFormat/>
    <w:rsid w:val="1BA8518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BA8518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3c2633ac8c4f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2025-07-17T12:57:48.2974941Z</dcterms:created>
  <dcterms:modified xsi:type="dcterms:W3CDTF">2025-07-17T13:09:54.5555113Z</dcterms:modified>
  <dc:creator>Martyna Głogowska</dc:creator>
  <lastModifiedBy>Martyna Głogowska</lastModifiedBy>
</coreProperties>
</file>