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2BC5B" w14:textId="10CD0549" w:rsidR="00CC7931" w:rsidRDefault="00984ED8" w:rsidP="00984ED8">
      <w:pPr>
        <w:jc w:val="center"/>
        <w:rPr>
          <w:b/>
          <w:bCs/>
          <w:sz w:val="28"/>
          <w:szCs w:val="28"/>
          <w:lang w:val="en-US"/>
        </w:rPr>
      </w:pPr>
      <w:r w:rsidRPr="00AA3EEA">
        <w:rPr>
          <w:b/>
          <w:bCs/>
          <w:sz w:val="28"/>
          <w:szCs w:val="28"/>
          <w:lang w:val="en-US"/>
        </w:rPr>
        <w:t xml:space="preserve">Application form for a language course organized for </w:t>
      </w:r>
      <w:r w:rsidR="008C64CE">
        <w:rPr>
          <w:b/>
          <w:bCs/>
          <w:sz w:val="28"/>
          <w:szCs w:val="28"/>
          <w:lang w:val="en-US"/>
        </w:rPr>
        <w:t>students</w:t>
      </w:r>
      <w:r w:rsidRPr="00AA3EEA">
        <w:rPr>
          <w:b/>
          <w:bCs/>
          <w:sz w:val="28"/>
          <w:szCs w:val="28"/>
          <w:lang w:val="en-US"/>
        </w:rPr>
        <w:t xml:space="preserve"> participating/applying to participate in the Erasmus+ Program</w:t>
      </w:r>
    </w:p>
    <w:p w14:paraId="25390BFB" w14:textId="38DCC633" w:rsidR="00A10FE4" w:rsidRDefault="00A10FE4" w:rsidP="00A10FE4">
      <w:pPr>
        <w:rPr>
          <w:lang w:val="en-US"/>
        </w:rPr>
      </w:pPr>
      <w:r w:rsidRPr="00A10FE4">
        <w:rPr>
          <w:lang w:val="en-US"/>
        </w:rPr>
        <w:t>The aim of the language courses is to improve the language skills of future ERASMUS + scholarship holders</w:t>
      </w:r>
      <w:r>
        <w:rPr>
          <w:lang w:val="en-US"/>
        </w:rPr>
        <w:t>:</w:t>
      </w:r>
    </w:p>
    <w:tbl>
      <w:tblPr>
        <w:tblStyle w:val="Tabela-Siatka"/>
        <w:tblW w:w="0" w:type="auto"/>
        <w:tblLook w:val="04A0" w:firstRow="1" w:lastRow="0" w:firstColumn="1" w:lastColumn="0" w:noHBand="0" w:noVBand="1"/>
      </w:tblPr>
      <w:tblGrid>
        <w:gridCol w:w="4531"/>
        <w:gridCol w:w="4531"/>
      </w:tblGrid>
      <w:tr w:rsidR="00766487" w:rsidRPr="008C64CE" w14:paraId="2EE5B718" w14:textId="77777777" w:rsidTr="00261343">
        <w:tc>
          <w:tcPr>
            <w:tcW w:w="4531" w:type="dxa"/>
          </w:tcPr>
          <w:p w14:paraId="2BEAA67D" w14:textId="117DA622" w:rsidR="00766487" w:rsidRPr="00766487" w:rsidRDefault="00766487" w:rsidP="00261343">
            <w:pPr>
              <w:rPr>
                <w:lang w:val="en-US"/>
              </w:rPr>
            </w:pPr>
            <w:r w:rsidRPr="00766487">
              <w:rPr>
                <w:lang w:val="en-US"/>
              </w:rPr>
              <w:t xml:space="preserve">1. First name and Last name     </w:t>
            </w:r>
          </w:p>
        </w:tc>
        <w:tc>
          <w:tcPr>
            <w:tcW w:w="4531" w:type="dxa"/>
          </w:tcPr>
          <w:p w14:paraId="6401C3ED" w14:textId="77777777" w:rsidR="00766487" w:rsidRPr="00766487" w:rsidRDefault="00766487" w:rsidP="00261343">
            <w:pPr>
              <w:rPr>
                <w:lang w:val="en-US"/>
              </w:rPr>
            </w:pPr>
          </w:p>
          <w:p w14:paraId="32C655FB" w14:textId="77777777" w:rsidR="00766487" w:rsidRPr="00766487" w:rsidRDefault="00766487" w:rsidP="00261343">
            <w:pPr>
              <w:rPr>
                <w:lang w:val="en-US"/>
              </w:rPr>
            </w:pPr>
          </w:p>
          <w:p w14:paraId="7DDD53D3" w14:textId="77777777" w:rsidR="00766487" w:rsidRPr="00766487" w:rsidRDefault="00766487" w:rsidP="00261343">
            <w:pPr>
              <w:rPr>
                <w:lang w:val="en-US"/>
              </w:rPr>
            </w:pPr>
          </w:p>
        </w:tc>
      </w:tr>
      <w:tr w:rsidR="00766487" w14:paraId="7A38D833" w14:textId="77777777" w:rsidTr="00261343">
        <w:tc>
          <w:tcPr>
            <w:tcW w:w="4531" w:type="dxa"/>
          </w:tcPr>
          <w:p w14:paraId="3DADEDDC" w14:textId="128FD0C9" w:rsidR="00766487" w:rsidRDefault="00766487" w:rsidP="00261343">
            <w:r>
              <w:t xml:space="preserve">2. Telephone     </w:t>
            </w:r>
          </w:p>
        </w:tc>
        <w:tc>
          <w:tcPr>
            <w:tcW w:w="4531" w:type="dxa"/>
          </w:tcPr>
          <w:p w14:paraId="548AD81A" w14:textId="77777777" w:rsidR="00766487" w:rsidRDefault="00766487" w:rsidP="00261343"/>
          <w:p w14:paraId="6D914CB6" w14:textId="77777777" w:rsidR="00766487" w:rsidRDefault="00766487" w:rsidP="00261343"/>
        </w:tc>
      </w:tr>
      <w:tr w:rsidR="00766487" w14:paraId="339B24A5" w14:textId="77777777" w:rsidTr="00261343">
        <w:tc>
          <w:tcPr>
            <w:tcW w:w="4531" w:type="dxa"/>
          </w:tcPr>
          <w:p w14:paraId="71CB26EB" w14:textId="77777777" w:rsidR="00766487" w:rsidRDefault="00766487" w:rsidP="00261343">
            <w:r>
              <w:t xml:space="preserve">3. E-mail        </w:t>
            </w:r>
          </w:p>
        </w:tc>
        <w:tc>
          <w:tcPr>
            <w:tcW w:w="4531" w:type="dxa"/>
          </w:tcPr>
          <w:p w14:paraId="19A0F218" w14:textId="77777777" w:rsidR="00766487" w:rsidRDefault="00766487" w:rsidP="00261343"/>
          <w:p w14:paraId="4E744BC6" w14:textId="77777777" w:rsidR="00766487" w:rsidRDefault="00766487" w:rsidP="00261343"/>
          <w:p w14:paraId="5E8BC897" w14:textId="77777777" w:rsidR="00766487" w:rsidRDefault="00766487" w:rsidP="00261343"/>
        </w:tc>
      </w:tr>
      <w:tr w:rsidR="00766487" w:rsidRPr="008C64CE" w14:paraId="38871FC3" w14:textId="77777777" w:rsidTr="00261343">
        <w:tc>
          <w:tcPr>
            <w:tcW w:w="4531" w:type="dxa"/>
          </w:tcPr>
          <w:p w14:paraId="61D994F9" w14:textId="052308DA" w:rsidR="00766487" w:rsidRPr="0099053A" w:rsidRDefault="00766487" w:rsidP="00261343">
            <w:pPr>
              <w:rPr>
                <w:lang w:val="en-US"/>
              </w:rPr>
            </w:pPr>
            <w:r w:rsidRPr="0099053A">
              <w:rPr>
                <w:lang w:val="en-US"/>
              </w:rPr>
              <w:t xml:space="preserve">4. </w:t>
            </w:r>
            <w:r w:rsidR="0099053A" w:rsidRPr="0099053A">
              <w:rPr>
                <w:lang w:val="en-US"/>
              </w:rPr>
              <w:t>Faculty / Field / Year of study</w:t>
            </w:r>
          </w:p>
        </w:tc>
        <w:tc>
          <w:tcPr>
            <w:tcW w:w="4531" w:type="dxa"/>
          </w:tcPr>
          <w:p w14:paraId="7334F5C9" w14:textId="77777777" w:rsidR="00766487" w:rsidRPr="0099053A" w:rsidRDefault="00766487" w:rsidP="00261343">
            <w:pPr>
              <w:rPr>
                <w:lang w:val="en-US"/>
              </w:rPr>
            </w:pPr>
          </w:p>
          <w:p w14:paraId="51C61E59" w14:textId="77777777" w:rsidR="00766487" w:rsidRPr="0099053A" w:rsidRDefault="00766487" w:rsidP="00261343">
            <w:pPr>
              <w:rPr>
                <w:lang w:val="en-US"/>
              </w:rPr>
            </w:pPr>
          </w:p>
        </w:tc>
      </w:tr>
      <w:tr w:rsidR="00766487" w:rsidRPr="008C64CE" w14:paraId="57BD3FD6" w14:textId="77777777" w:rsidTr="00261343">
        <w:tc>
          <w:tcPr>
            <w:tcW w:w="4531" w:type="dxa"/>
          </w:tcPr>
          <w:p w14:paraId="32DA571B" w14:textId="09B54768" w:rsidR="00766487" w:rsidRPr="0099053A" w:rsidRDefault="00766487" w:rsidP="00261343">
            <w:pPr>
              <w:rPr>
                <w:lang w:val="en-US"/>
              </w:rPr>
            </w:pPr>
            <w:r w:rsidRPr="0099053A">
              <w:rPr>
                <w:lang w:val="en-US"/>
              </w:rPr>
              <w:t xml:space="preserve">6. </w:t>
            </w:r>
            <w:r w:rsidR="0099053A" w:rsidRPr="0099053A">
              <w:rPr>
                <w:lang w:val="en-US"/>
              </w:rPr>
              <w:t>I declare that I will take part in a language course</w:t>
            </w:r>
          </w:p>
          <w:p w14:paraId="7D4C636C" w14:textId="77777777" w:rsidR="00766487" w:rsidRPr="0099053A" w:rsidRDefault="00766487" w:rsidP="00261343">
            <w:pPr>
              <w:rPr>
                <w:lang w:val="en-US"/>
              </w:rPr>
            </w:pPr>
          </w:p>
        </w:tc>
        <w:tc>
          <w:tcPr>
            <w:tcW w:w="4531" w:type="dxa"/>
          </w:tcPr>
          <w:p w14:paraId="768F2469" w14:textId="77777777" w:rsidR="00766487" w:rsidRPr="0099053A" w:rsidRDefault="00766487" w:rsidP="00261343">
            <w:pPr>
              <w:rPr>
                <w:lang w:val="en-US"/>
              </w:rPr>
            </w:pPr>
          </w:p>
          <w:p w14:paraId="6C74CBD9" w14:textId="77777777" w:rsidR="00766487" w:rsidRPr="0099053A" w:rsidRDefault="00766487" w:rsidP="00261343">
            <w:pPr>
              <w:rPr>
                <w:lang w:val="en-US"/>
              </w:rPr>
            </w:pPr>
          </w:p>
        </w:tc>
      </w:tr>
      <w:tr w:rsidR="00766487" w:rsidRPr="008C64CE" w14:paraId="1F067650" w14:textId="77777777" w:rsidTr="00261343">
        <w:tc>
          <w:tcPr>
            <w:tcW w:w="4531" w:type="dxa"/>
          </w:tcPr>
          <w:p w14:paraId="1246E643" w14:textId="0A314533" w:rsidR="00766487" w:rsidRPr="0099053A" w:rsidRDefault="0099053A" w:rsidP="00261343">
            <w:pPr>
              <w:rPr>
                <w:lang w:val="en-US"/>
              </w:rPr>
            </w:pPr>
            <w:r w:rsidRPr="0099053A">
              <w:rPr>
                <w:lang w:val="en-US"/>
              </w:rPr>
              <w:t>In the case of English, please indicate the group</w:t>
            </w:r>
          </w:p>
        </w:tc>
        <w:tc>
          <w:tcPr>
            <w:tcW w:w="4531" w:type="dxa"/>
          </w:tcPr>
          <w:p w14:paraId="44FC52EF" w14:textId="77777777" w:rsidR="00766487" w:rsidRPr="0099053A" w:rsidRDefault="00766487" w:rsidP="00261343">
            <w:pPr>
              <w:rPr>
                <w:lang w:val="en-US"/>
              </w:rPr>
            </w:pPr>
          </w:p>
        </w:tc>
      </w:tr>
      <w:tr w:rsidR="00766487" w:rsidRPr="008C64CE" w14:paraId="651F3761" w14:textId="77777777" w:rsidTr="00261343">
        <w:tc>
          <w:tcPr>
            <w:tcW w:w="4531" w:type="dxa"/>
          </w:tcPr>
          <w:p w14:paraId="55F5AC95" w14:textId="177FAFAD" w:rsidR="00766487" w:rsidRPr="00513B11" w:rsidRDefault="00766487" w:rsidP="00261343">
            <w:pPr>
              <w:rPr>
                <w:lang w:val="en-US"/>
              </w:rPr>
            </w:pPr>
            <w:r w:rsidRPr="00513B11">
              <w:rPr>
                <w:lang w:val="en-US"/>
              </w:rPr>
              <w:t xml:space="preserve">7. </w:t>
            </w:r>
            <w:r w:rsidR="00513B11" w:rsidRPr="00513B11">
              <w:rPr>
                <w:lang w:val="en-US"/>
              </w:rPr>
              <w:t>Declared level of knowledge of a foreign language (see: Description of proficiency levels on the Council of Europe scale, page No. 2).</w:t>
            </w:r>
          </w:p>
        </w:tc>
        <w:tc>
          <w:tcPr>
            <w:tcW w:w="4531" w:type="dxa"/>
          </w:tcPr>
          <w:p w14:paraId="4CEAC1F2" w14:textId="77777777" w:rsidR="00766487" w:rsidRPr="00513B11" w:rsidRDefault="00766487" w:rsidP="00261343">
            <w:pPr>
              <w:rPr>
                <w:lang w:val="en-US"/>
              </w:rPr>
            </w:pPr>
          </w:p>
        </w:tc>
      </w:tr>
      <w:tr w:rsidR="00766487" w:rsidRPr="008C64CE" w14:paraId="209F69E5" w14:textId="77777777" w:rsidTr="00261343">
        <w:tc>
          <w:tcPr>
            <w:tcW w:w="4531" w:type="dxa"/>
          </w:tcPr>
          <w:p w14:paraId="799C759A" w14:textId="5FD5CAD0" w:rsidR="00766487" w:rsidRDefault="00766487" w:rsidP="00261343">
            <w:r>
              <w:t xml:space="preserve">8. </w:t>
            </w:r>
            <w:r w:rsidR="00802F74" w:rsidRPr="00802F74">
              <w:t>I plan to go to:</w:t>
            </w:r>
          </w:p>
        </w:tc>
        <w:tc>
          <w:tcPr>
            <w:tcW w:w="4531" w:type="dxa"/>
          </w:tcPr>
          <w:p w14:paraId="2066B5D5" w14:textId="77777777" w:rsidR="00802F74" w:rsidRPr="00802F74" w:rsidRDefault="00802F74" w:rsidP="00802F74">
            <w:pPr>
              <w:rPr>
                <w:lang w:val="en-US"/>
              </w:rPr>
            </w:pPr>
            <w:r w:rsidRPr="00802F74">
              <w:rPr>
                <w:lang w:val="en-US"/>
              </w:rPr>
              <w:t>Studies/practice</w:t>
            </w:r>
          </w:p>
          <w:p w14:paraId="65D111A9" w14:textId="1F5A6AF2" w:rsidR="00766487" w:rsidRPr="00802F74" w:rsidRDefault="00802F74" w:rsidP="00802F74">
            <w:pPr>
              <w:rPr>
                <w:lang w:val="en-US"/>
              </w:rPr>
            </w:pPr>
            <w:r w:rsidRPr="00802F74">
              <w:rPr>
                <w:lang w:val="en-US"/>
              </w:rPr>
              <w:t>(delete as appropriate)</w:t>
            </w:r>
          </w:p>
        </w:tc>
      </w:tr>
      <w:tr w:rsidR="00766487" w:rsidRPr="008C64CE" w14:paraId="01D07864" w14:textId="77777777" w:rsidTr="00261343">
        <w:tc>
          <w:tcPr>
            <w:tcW w:w="4531" w:type="dxa"/>
          </w:tcPr>
          <w:p w14:paraId="1EAE4671" w14:textId="259ABBB2" w:rsidR="00766487" w:rsidRPr="00802F74" w:rsidRDefault="00766487" w:rsidP="00261343">
            <w:pPr>
              <w:rPr>
                <w:lang w:val="en-US"/>
              </w:rPr>
            </w:pPr>
            <w:r w:rsidRPr="00802F74">
              <w:rPr>
                <w:lang w:val="en-US"/>
              </w:rPr>
              <w:t xml:space="preserve">9. </w:t>
            </w:r>
            <w:r w:rsidR="00802F74" w:rsidRPr="00802F74">
              <w:rPr>
                <w:lang w:val="en-US"/>
              </w:rPr>
              <w:t>Where do I plan to go: institution, university, company? – please indicate a city or country or a specific university</w:t>
            </w:r>
          </w:p>
        </w:tc>
        <w:tc>
          <w:tcPr>
            <w:tcW w:w="4531" w:type="dxa"/>
          </w:tcPr>
          <w:p w14:paraId="1ED12522" w14:textId="77777777" w:rsidR="00766487" w:rsidRPr="00802F74" w:rsidRDefault="00766487" w:rsidP="00261343">
            <w:pPr>
              <w:rPr>
                <w:lang w:val="en-US"/>
              </w:rPr>
            </w:pPr>
          </w:p>
          <w:p w14:paraId="588A5926" w14:textId="77777777" w:rsidR="00766487" w:rsidRPr="00802F74" w:rsidRDefault="00766487" w:rsidP="00261343">
            <w:pPr>
              <w:rPr>
                <w:lang w:val="en-US"/>
              </w:rPr>
            </w:pPr>
          </w:p>
          <w:p w14:paraId="4E8AF1CD" w14:textId="77777777" w:rsidR="00766487" w:rsidRPr="00802F74" w:rsidRDefault="00766487" w:rsidP="00261343">
            <w:pPr>
              <w:rPr>
                <w:lang w:val="en-US"/>
              </w:rPr>
            </w:pPr>
          </w:p>
          <w:p w14:paraId="436B2DFF" w14:textId="77777777" w:rsidR="00766487" w:rsidRPr="00802F74" w:rsidRDefault="00766487" w:rsidP="00261343">
            <w:pPr>
              <w:rPr>
                <w:lang w:val="en-US"/>
              </w:rPr>
            </w:pPr>
          </w:p>
        </w:tc>
      </w:tr>
    </w:tbl>
    <w:p w14:paraId="08AC5D3C" w14:textId="41AE9C29" w:rsidR="00A10FE4" w:rsidRDefault="00A10FE4" w:rsidP="00A10FE4">
      <w:pPr>
        <w:rPr>
          <w:lang w:val="en-US"/>
        </w:rPr>
      </w:pPr>
    </w:p>
    <w:p w14:paraId="62A9AA5B" w14:textId="77777777" w:rsidR="00F86D77" w:rsidRDefault="00F86D77" w:rsidP="00A10FE4">
      <w:pPr>
        <w:rPr>
          <w:lang w:val="en-US"/>
        </w:rPr>
      </w:pPr>
    </w:p>
    <w:p w14:paraId="121C371A" w14:textId="5EEA38B0" w:rsidR="00F86D77" w:rsidRDefault="00F86D77" w:rsidP="00F86D77">
      <w:pPr>
        <w:jc w:val="right"/>
        <w:rPr>
          <w:lang w:val="en-US"/>
        </w:rPr>
      </w:pPr>
      <w:r w:rsidRPr="00413CC2">
        <w:rPr>
          <w:b/>
          <w:bCs/>
          <w:lang w:val="en-US"/>
        </w:rPr>
        <w:t>Candidate's signature</w:t>
      </w:r>
      <w:r>
        <w:rPr>
          <w:lang w:val="en-US"/>
        </w:rPr>
        <w:t>…………………………………………………………….</w:t>
      </w:r>
    </w:p>
    <w:p w14:paraId="5A8D967F" w14:textId="04D368D2" w:rsidR="005624E5" w:rsidRDefault="005624E5" w:rsidP="00F86D77">
      <w:pPr>
        <w:jc w:val="right"/>
        <w:rPr>
          <w:lang w:val="en-US"/>
        </w:rPr>
      </w:pPr>
    </w:p>
    <w:p w14:paraId="3D68FC3B" w14:textId="7FA14942" w:rsidR="005624E5" w:rsidRDefault="005624E5" w:rsidP="00F86D77">
      <w:pPr>
        <w:jc w:val="right"/>
        <w:rPr>
          <w:lang w:val="en-US"/>
        </w:rPr>
      </w:pPr>
    </w:p>
    <w:p w14:paraId="69846368" w14:textId="16E6857E" w:rsidR="005624E5" w:rsidRDefault="005624E5" w:rsidP="00F86D77">
      <w:pPr>
        <w:jc w:val="right"/>
        <w:rPr>
          <w:lang w:val="en-US"/>
        </w:rPr>
      </w:pPr>
    </w:p>
    <w:p w14:paraId="249BFE27" w14:textId="0F71EDAC" w:rsidR="005624E5" w:rsidRDefault="005624E5" w:rsidP="00F86D77">
      <w:pPr>
        <w:jc w:val="right"/>
        <w:rPr>
          <w:lang w:val="en-US"/>
        </w:rPr>
      </w:pPr>
    </w:p>
    <w:p w14:paraId="20B7883F" w14:textId="3BF2AB88" w:rsidR="005624E5" w:rsidRDefault="005624E5" w:rsidP="00F86D77">
      <w:pPr>
        <w:jc w:val="right"/>
        <w:rPr>
          <w:lang w:val="en-US"/>
        </w:rPr>
      </w:pPr>
    </w:p>
    <w:p w14:paraId="67AB67A8" w14:textId="35B47D69" w:rsidR="005624E5" w:rsidRDefault="005624E5" w:rsidP="00F86D77">
      <w:pPr>
        <w:jc w:val="right"/>
        <w:rPr>
          <w:lang w:val="en-US"/>
        </w:rPr>
      </w:pPr>
    </w:p>
    <w:p w14:paraId="683BF5C4" w14:textId="5F504B20" w:rsidR="005624E5" w:rsidRDefault="005624E5" w:rsidP="00F86D77">
      <w:pPr>
        <w:jc w:val="right"/>
        <w:rPr>
          <w:lang w:val="en-US"/>
        </w:rPr>
      </w:pPr>
    </w:p>
    <w:p w14:paraId="265EEC2F" w14:textId="22978D95" w:rsidR="005624E5" w:rsidRDefault="005624E5" w:rsidP="00F86D77">
      <w:pPr>
        <w:jc w:val="right"/>
        <w:rPr>
          <w:lang w:val="en-US"/>
        </w:rPr>
      </w:pPr>
    </w:p>
    <w:p w14:paraId="2B1F640C" w14:textId="6E4DEECF" w:rsidR="005624E5" w:rsidRDefault="005624E5" w:rsidP="00F86D77">
      <w:pPr>
        <w:jc w:val="right"/>
        <w:rPr>
          <w:lang w:val="en-US"/>
        </w:rPr>
      </w:pPr>
    </w:p>
    <w:p w14:paraId="519197F9" w14:textId="597FFA0E" w:rsidR="005624E5" w:rsidRDefault="005624E5" w:rsidP="00F86D77">
      <w:pPr>
        <w:jc w:val="right"/>
        <w:rPr>
          <w:lang w:val="en-US"/>
        </w:rPr>
      </w:pPr>
    </w:p>
    <w:p w14:paraId="7C818947" w14:textId="77777777" w:rsidR="005624E5" w:rsidRPr="005624E5" w:rsidRDefault="005624E5" w:rsidP="005624E5">
      <w:pPr>
        <w:rPr>
          <w:lang w:val="en-US"/>
        </w:rPr>
      </w:pPr>
      <w:r w:rsidRPr="005624E5">
        <w:rPr>
          <w:lang w:val="en-US"/>
        </w:rPr>
        <w:lastRenderedPageBreak/>
        <w:t xml:space="preserve">Attachment to the application form for a language course Description of the levels of advancement according to the Council of Europe scale  </w:t>
      </w:r>
    </w:p>
    <w:p w14:paraId="107C5E95" w14:textId="77777777" w:rsidR="005624E5" w:rsidRPr="005624E5" w:rsidRDefault="005624E5" w:rsidP="005624E5">
      <w:pPr>
        <w:rPr>
          <w:lang w:val="en-US"/>
        </w:rPr>
      </w:pPr>
      <w:r w:rsidRPr="005624E5">
        <w:rPr>
          <w:lang w:val="en-US"/>
        </w:rPr>
        <w:t xml:space="preserve">Level Description A1 Understands and can use colloquial expressions and very simple statements regarding specific needs of everyday life.   He can formulate questions about his private life, e.g. the place where he lives, the people he knows and the things he has, and answer such questions.   Can introduce himself and others.   Can carry on a simple conversation provided the interlocutor speaks slowly, understandably and is ready to help.  </w:t>
      </w:r>
    </w:p>
    <w:p w14:paraId="1DA8D9AF" w14:textId="2A11FB1B" w:rsidR="005624E5" w:rsidRDefault="005624E5" w:rsidP="005624E5">
      <w:pPr>
        <w:rPr>
          <w:lang w:val="en-US"/>
        </w:rPr>
      </w:pPr>
      <w:r w:rsidRPr="005624E5">
        <w:rPr>
          <w:lang w:val="en-US"/>
        </w:rPr>
        <w:t>The level of language advancement achieved after completing 120 hours of a language course (1 year).</w:t>
      </w:r>
    </w:p>
    <w:p w14:paraId="5E3EF438" w14:textId="77777777" w:rsidR="002F4A6F" w:rsidRPr="002F4A6F" w:rsidRDefault="002F4A6F" w:rsidP="002F4A6F">
      <w:pPr>
        <w:rPr>
          <w:lang w:val="en-US"/>
        </w:rPr>
      </w:pPr>
      <w:r w:rsidRPr="002F4A6F">
        <w:rPr>
          <w:lang w:val="en-US"/>
        </w:rPr>
        <w:t xml:space="preserve">everyday life (e.g. basic information about the interlocutor and his family, shopping, surroundings, work).   Can communicate in routine, simple communication situations requiring only direct exchange of opinions on familiar and typical topics.   He can describe in a simple way his origins and the environment in which he lives, as well as raise issues related to the most important needs of everyday life.  </w:t>
      </w:r>
    </w:p>
    <w:p w14:paraId="0EDB14A7" w14:textId="57DC1E1D" w:rsidR="002F4A6F" w:rsidRDefault="002F4A6F" w:rsidP="002F4A6F">
      <w:pPr>
        <w:rPr>
          <w:lang w:val="en-US"/>
        </w:rPr>
      </w:pPr>
      <w:r w:rsidRPr="002F4A6F">
        <w:rPr>
          <w:lang w:val="en-US"/>
        </w:rPr>
        <w:t>Advanced level achieved after completing 240 hours of language course (2 years).</w:t>
      </w:r>
    </w:p>
    <w:p w14:paraId="327C33E0" w14:textId="6CA9E0C5" w:rsidR="00F458FB" w:rsidRDefault="00F458FB" w:rsidP="002F4A6F">
      <w:pPr>
        <w:rPr>
          <w:lang w:val="en-US"/>
        </w:rPr>
      </w:pPr>
      <w:r w:rsidRPr="00F458FB">
        <w:rPr>
          <w:lang w:val="en-US"/>
        </w:rPr>
        <w:t>B1 Understands the importance of the main threads of the message contained in clear, standard statements that concern familiar issues and events typical of work, school, free time, etc. Is able to cope with most communication situations that may occur while traveling in the region where he speaks a given language.   Can create simple, coherent oral or written statements on topics that are familiar to him or her interest.   Can describe experiences, events, hopes, dreams and intentions, briefly justifying or explaining their opinions and plans.</w:t>
      </w:r>
    </w:p>
    <w:p w14:paraId="26B8254B" w14:textId="77777777" w:rsidR="00F458FB" w:rsidRPr="00F458FB" w:rsidRDefault="00F458FB" w:rsidP="00F458FB">
      <w:pPr>
        <w:rPr>
          <w:lang w:val="en-US"/>
        </w:rPr>
      </w:pPr>
      <w:r w:rsidRPr="00F458FB">
        <w:rPr>
          <w:lang w:val="en-US"/>
        </w:rPr>
        <w:t xml:space="preserve">The level of language advancement achieved after completing 360 hours of a language course (3 years).  </w:t>
      </w:r>
    </w:p>
    <w:p w14:paraId="4C20C480" w14:textId="59F8CC1F" w:rsidR="00F458FB" w:rsidRDefault="00F458FB" w:rsidP="00F458FB">
      <w:pPr>
        <w:rPr>
          <w:lang w:val="en-US"/>
        </w:rPr>
      </w:pPr>
      <w:r w:rsidRPr="00F458FB">
        <w:rPr>
          <w:lang w:val="en-US"/>
        </w:rPr>
        <w:t>B2 Understands the importance of the main threads of the message contained in complex texts on concrete and abstract topics, including understanding discussions on technical topics in the field of her specialty.   Can - on a wide range of topics - formulate clear and detailed oral and written statements, as well as explain his position on issues under discussion, considering the advantages and disadvantages of various solutions.   Level of language advancement achieved after completing a minimum of 480 hours of language course (min. 4 years)</w:t>
      </w:r>
    </w:p>
    <w:p w14:paraId="38BBA178" w14:textId="6AD5DFE1" w:rsidR="00F458FB" w:rsidRDefault="00F458FB" w:rsidP="00F458FB">
      <w:pPr>
        <w:rPr>
          <w:lang w:val="en-US"/>
        </w:rPr>
      </w:pPr>
      <w:r w:rsidRPr="00F458FB">
        <w:rPr>
          <w:lang w:val="en-US"/>
        </w:rPr>
        <w:t>C1 Understands a wide range of difficult texts, also recognizing hidden, indirect meanings.   Can speak fluently, spontaneously, finding the right phrases without much difficulty.   Speaks the language freely in social, educational and professional contacts.   Can formulate clear, well-structured, detailed oral or written statements concerning complex problems.</w:t>
      </w:r>
    </w:p>
    <w:p w14:paraId="2A3B6E4D" w14:textId="77777777" w:rsidR="00F458FB" w:rsidRPr="00F458FB" w:rsidRDefault="00F458FB" w:rsidP="00F458FB">
      <w:pPr>
        <w:rPr>
          <w:lang w:val="en-US"/>
        </w:rPr>
      </w:pPr>
      <w:r w:rsidRPr="00F458FB">
        <w:rPr>
          <w:lang w:val="en-US"/>
        </w:rPr>
        <w:t xml:space="preserve">The level of language advancement achieved after completing the CAE exam preparation course. C2 A person who speaks the language at this level can easily understand almost everything he hears or reads.   Can summarize information from various written or spoken sources, coherently reconstructing the theses and explanations contained therein.   Can express thoughts fluently, spontaneously and precisely, subtly differentiating shades of meaning even in more complex statements.  </w:t>
      </w:r>
    </w:p>
    <w:p w14:paraId="29FAB506" w14:textId="45035C82" w:rsidR="00F458FB" w:rsidRPr="00802F74" w:rsidRDefault="00F458FB" w:rsidP="00F458FB">
      <w:pPr>
        <w:rPr>
          <w:lang w:val="en-US"/>
        </w:rPr>
      </w:pPr>
      <w:r w:rsidRPr="00F458FB">
        <w:rPr>
          <w:lang w:val="en-US"/>
        </w:rPr>
        <w:t>The level of language advancement achieved after completing the CPE exam preparation course.</w:t>
      </w:r>
    </w:p>
    <w:sectPr w:rsidR="00F458FB" w:rsidRPr="00802F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D8"/>
    <w:rsid w:val="002F4A6F"/>
    <w:rsid w:val="00413CC2"/>
    <w:rsid w:val="00513B11"/>
    <w:rsid w:val="005624E5"/>
    <w:rsid w:val="00766487"/>
    <w:rsid w:val="00802F74"/>
    <w:rsid w:val="008C64CE"/>
    <w:rsid w:val="00984ED8"/>
    <w:rsid w:val="0099053A"/>
    <w:rsid w:val="00A10FE4"/>
    <w:rsid w:val="00AA3EEA"/>
    <w:rsid w:val="00CC7931"/>
    <w:rsid w:val="00F458FB"/>
    <w:rsid w:val="00F86D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0B00D"/>
  <w15:chartTrackingRefBased/>
  <w15:docId w15:val="{6C66037E-5972-47B2-8CA0-F070ED8E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66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595</Words>
  <Characters>3570</Characters>
  <Application>Microsoft Office Word</Application>
  <DocSecurity>0</DocSecurity>
  <Lines>29</Lines>
  <Paragraphs>8</Paragraphs>
  <ScaleCrop>false</ScaleCrop>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Everson</dc:creator>
  <cp:keywords/>
  <dc:description/>
  <cp:lastModifiedBy>Katarzyna Everson</cp:lastModifiedBy>
  <cp:revision>14</cp:revision>
  <dcterms:created xsi:type="dcterms:W3CDTF">2024-09-24T12:33:00Z</dcterms:created>
  <dcterms:modified xsi:type="dcterms:W3CDTF">2024-09-24T12:54:00Z</dcterms:modified>
</cp:coreProperties>
</file>