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90" w:rsidRPr="00383E90" w:rsidRDefault="00383E90" w:rsidP="00383E90">
      <w:pPr>
        <w:spacing w:after="120"/>
        <w:rPr>
          <w:rFonts w:asciiTheme="minorHAnsi" w:hAnsiTheme="minorHAnsi" w:cstheme="minorHAnsi"/>
        </w:rPr>
      </w:pPr>
      <w:r w:rsidRPr="00383E90">
        <w:rPr>
          <w:rFonts w:asciiTheme="minorHAnsi" w:hAnsiTheme="minorHAnsi" w:cstheme="minorHAnsi"/>
        </w:rPr>
        <w:t>Marzena Oleksiewicz</w:t>
      </w:r>
    </w:p>
    <w:p w:rsidR="00383E90" w:rsidRPr="00383E90" w:rsidRDefault="00383E90" w:rsidP="00383E90">
      <w:pPr>
        <w:spacing w:after="120"/>
        <w:rPr>
          <w:rFonts w:asciiTheme="minorHAnsi" w:hAnsiTheme="minorHAnsi" w:cstheme="minorHAnsi"/>
          <w:bCs/>
        </w:rPr>
      </w:pPr>
      <w:r w:rsidRPr="00383E90">
        <w:rPr>
          <w:rFonts w:asciiTheme="minorHAnsi" w:hAnsiTheme="minorHAnsi" w:cstheme="minorHAnsi"/>
        </w:rPr>
        <w:t>Centrum Informacyjno-Biblioteczne UM w Łodzi</w:t>
      </w:r>
    </w:p>
    <w:p w:rsidR="00383E90" w:rsidRDefault="00383E90" w:rsidP="00383E90">
      <w:pPr>
        <w:spacing w:after="120"/>
        <w:jc w:val="center"/>
        <w:rPr>
          <w:rFonts w:asciiTheme="minorHAnsi" w:hAnsiTheme="minorHAnsi" w:cstheme="minorHAnsi"/>
          <w:bCs/>
        </w:rPr>
      </w:pPr>
    </w:p>
    <w:p w:rsidR="00BB6A8B" w:rsidRPr="009F3B1D" w:rsidRDefault="00BB6A8B" w:rsidP="00383E90">
      <w:pPr>
        <w:spacing w:after="120"/>
        <w:jc w:val="center"/>
        <w:rPr>
          <w:rFonts w:asciiTheme="minorHAnsi" w:hAnsiTheme="minorHAnsi" w:cstheme="minorHAnsi"/>
          <w:bCs/>
        </w:rPr>
      </w:pPr>
      <w:r w:rsidRPr="009F3B1D">
        <w:rPr>
          <w:rFonts w:asciiTheme="minorHAnsi" w:hAnsiTheme="minorHAnsi" w:cstheme="minorHAnsi"/>
          <w:bCs/>
        </w:rPr>
        <w:t>Sprawozdanie z wyjazdu w ramach projektu Erasmus+</w:t>
      </w:r>
    </w:p>
    <w:p w:rsidR="00BB6A8B" w:rsidRPr="009F3B1D" w:rsidRDefault="00BB6A8B" w:rsidP="00383E90">
      <w:pPr>
        <w:spacing w:after="120"/>
        <w:jc w:val="center"/>
        <w:rPr>
          <w:rFonts w:asciiTheme="minorHAnsi" w:hAnsiTheme="minorHAnsi" w:cstheme="minorHAnsi"/>
          <w:bCs/>
          <w:lang w:val="en-US"/>
        </w:rPr>
      </w:pPr>
      <w:r w:rsidRPr="009F3B1D">
        <w:rPr>
          <w:rFonts w:asciiTheme="minorHAnsi" w:hAnsiTheme="minorHAnsi" w:cstheme="minorHAnsi"/>
          <w:bCs/>
          <w:lang w:val="en-US"/>
        </w:rPr>
        <w:t xml:space="preserve">9-13.10.2023 NOVA Medical School </w:t>
      </w:r>
      <w:r w:rsidRPr="009F3B1D">
        <w:rPr>
          <w:rFonts w:asciiTheme="minorHAnsi" w:hAnsiTheme="minorHAnsi" w:cstheme="minorHAnsi"/>
          <w:color w:val="333333"/>
          <w:shd w:val="clear" w:color="auto" w:fill="FFFFFF"/>
          <w:lang w:val="en-US"/>
        </w:rPr>
        <w:t>Universidade NOVA de Lisboa</w:t>
      </w:r>
    </w:p>
    <w:p w:rsidR="00BB6A8B" w:rsidRPr="009F3B1D" w:rsidRDefault="00BB6A8B" w:rsidP="00383E90">
      <w:pPr>
        <w:spacing w:after="120"/>
        <w:rPr>
          <w:rFonts w:asciiTheme="minorHAnsi" w:hAnsiTheme="minorHAnsi" w:cstheme="minorHAnsi"/>
          <w:b/>
          <w:bCs/>
          <w:lang w:val="en-US"/>
        </w:rPr>
      </w:pPr>
    </w:p>
    <w:p w:rsidR="00BB6A8B" w:rsidRPr="009F3B1D" w:rsidRDefault="00BB6A8B" w:rsidP="00383E90">
      <w:pPr>
        <w:spacing w:after="120"/>
        <w:rPr>
          <w:rFonts w:asciiTheme="minorHAnsi" w:hAnsiTheme="minorHAnsi" w:cstheme="minorHAnsi"/>
          <w:bCs/>
          <w:lang w:val="en-US"/>
        </w:rPr>
      </w:pPr>
    </w:p>
    <w:p w:rsidR="00BB6A8B" w:rsidRPr="009F3B1D" w:rsidRDefault="00BB6A8B" w:rsidP="00383E90">
      <w:pPr>
        <w:spacing w:after="12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9F3B1D">
        <w:rPr>
          <w:rFonts w:asciiTheme="minorHAnsi" w:hAnsiTheme="minorHAnsi" w:cstheme="minorHAnsi"/>
          <w:bCs/>
        </w:rPr>
        <w:t>W dniach 9-13 października 2023 roku wzięłam udział w pierwszym zorganizowanym przez bibliotekę NOVA Medical School</w:t>
      </w:r>
      <w:r w:rsidRPr="009F3B1D">
        <w:rPr>
          <w:rFonts w:asciiTheme="minorHAnsi" w:hAnsiTheme="minorHAnsi" w:cstheme="minorHAnsi"/>
          <w:b/>
          <w:bCs/>
        </w:rPr>
        <w:t xml:space="preserve"> </w:t>
      </w:r>
      <w:r w:rsidRPr="009F3B1D">
        <w:rPr>
          <w:rFonts w:asciiTheme="minorHAnsi" w:hAnsiTheme="minorHAnsi" w:cstheme="minorHAnsi"/>
          <w:color w:val="333333"/>
          <w:shd w:val="clear" w:color="auto" w:fill="FFFFFF"/>
        </w:rPr>
        <w:t>Universidade NOVA de Lisboa</w:t>
      </w:r>
      <w:r w:rsidRPr="009F3B1D">
        <w:rPr>
          <w:rFonts w:asciiTheme="minorHAnsi" w:hAnsiTheme="minorHAnsi" w:cstheme="minorHAnsi"/>
          <w:color w:val="333333"/>
          <w:shd w:val="clear" w:color="auto" w:fill="FFFFFF"/>
        </w:rPr>
        <w:t xml:space="preserve"> tygodniowym szkoleniu dla bibliotekarzy. Był to pierwszy mój udział w tego typu wydarzeniu i cieszę się, że mogłam skorzystać z tej możliwości</w:t>
      </w:r>
      <w:r w:rsidR="00383E90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BB6A8B" w:rsidRPr="009F3B1D" w:rsidRDefault="00BB6A8B" w:rsidP="00383E90">
      <w:pPr>
        <w:spacing w:after="12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9F3B1D">
        <w:rPr>
          <w:rFonts w:asciiTheme="minorHAnsi" w:hAnsiTheme="minorHAnsi" w:cstheme="minorHAnsi"/>
          <w:color w:val="333333"/>
          <w:shd w:val="clear" w:color="auto" w:fill="FFFFFF"/>
        </w:rPr>
        <w:t xml:space="preserve">W trakcie wyjazdu poznałam bibliotekarzy </w:t>
      </w:r>
      <w:r w:rsidR="00383E90">
        <w:rPr>
          <w:rFonts w:asciiTheme="minorHAnsi" w:hAnsiTheme="minorHAnsi" w:cstheme="minorHAnsi"/>
          <w:color w:val="333333"/>
          <w:shd w:val="clear" w:color="auto" w:fill="FFFFFF"/>
        </w:rPr>
        <w:t>z</w:t>
      </w:r>
      <w:r w:rsidRPr="009F3B1D">
        <w:rPr>
          <w:rFonts w:asciiTheme="minorHAnsi" w:hAnsiTheme="minorHAnsi" w:cstheme="minorHAnsi"/>
          <w:color w:val="333333"/>
          <w:shd w:val="clear" w:color="auto" w:fill="FFFFFF"/>
        </w:rPr>
        <w:t xml:space="preserve"> krajów </w:t>
      </w:r>
      <w:r w:rsidR="00383E90">
        <w:rPr>
          <w:rFonts w:asciiTheme="minorHAnsi" w:hAnsiTheme="minorHAnsi" w:cstheme="minorHAnsi"/>
          <w:color w:val="333333"/>
          <w:shd w:val="clear" w:color="auto" w:fill="FFFFFF"/>
        </w:rPr>
        <w:t xml:space="preserve">takich </w:t>
      </w:r>
      <w:r w:rsidRPr="009F3B1D">
        <w:rPr>
          <w:rFonts w:asciiTheme="minorHAnsi" w:hAnsiTheme="minorHAnsi" w:cstheme="minorHAnsi"/>
          <w:color w:val="333333"/>
          <w:shd w:val="clear" w:color="auto" w:fill="FFFFFF"/>
        </w:rPr>
        <w:t>jak Estonia, Łotwa, Austria, Rumunia i Czechy. Pracują oni głównie w bibliotekach medycznych, co pozwoliło nam zauważyć</w:t>
      </w:r>
      <w:r w:rsidR="00383E90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Pr="009F3B1D">
        <w:rPr>
          <w:rFonts w:asciiTheme="minorHAnsi" w:hAnsiTheme="minorHAnsi" w:cstheme="minorHAnsi"/>
          <w:color w:val="333333"/>
          <w:shd w:val="clear" w:color="auto" w:fill="FFFFFF"/>
        </w:rPr>
        <w:t xml:space="preserve"> jak mimo różnic</w:t>
      </w:r>
      <w:r w:rsidR="009F3B1D" w:rsidRPr="009F3B1D">
        <w:rPr>
          <w:rFonts w:asciiTheme="minorHAnsi" w:hAnsiTheme="minorHAnsi" w:cstheme="minorHAnsi"/>
          <w:color w:val="333333"/>
          <w:shd w:val="clear" w:color="auto" w:fill="FFFFFF"/>
        </w:rPr>
        <w:t xml:space="preserve"> podobne problemy napotykamy w codziennej pracy, jak zmieniają się biblioteki i w jakim kierunku rozwijają. </w:t>
      </w:r>
    </w:p>
    <w:p w:rsidR="00F544BF" w:rsidRDefault="00D73069" w:rsidP="00383E90">
      <w:pPr>
        <w:spacing w:after="12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noProof/>
          <w:color w:val="333333"/>
          <w:shd w:val="clear" w:color="auto" w:fill="FFFFFF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764540</wp:posOffset>
            </wp:positionV>
            <wp:extent cx="5661660" cy="2616200"/>
            <wp:effectExtent l="0" t="1270" r="0" b="0"/>
            <wp:wrapTight wrapText="bothSides">
              <wp:wrapPolygon edited="0">
                <wp:start x="-5" y="21590"/>
                <wp:lineTo x="21508" y="21590"/>
                <wp:lineTo x="21508" y="199"/>
                <wp:lineTo x="-5" y="199"/>
                <wp:lineTo x="-5" y="2159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010_113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6166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B1D" w:rsidRPr="009F3B1D">
        <w:rPr>
          <w:rFonts w:asciiTheme="minorHAnsi" w:hAnsiTheme="minorHAnsi" w:cstheme="minorHAnsi"/>
          <w:color w:val="333333"/>
          <w:shd w:val="clear" w:color="auto" w:fill="FFFFFF"/>
        </w:rPr>
        <w:t>Pierwszego dnia mieliśmy okazję bliżej się poznać, poddano nas też szybkiemu kursowi wiedzy na temat Portugalii. Otrzymaliśmy na powitanie informator, który był bardzo przyd</w:t>
      </w:r>
      <w:r w:rsidR="009F3B1D">
        <w:rPr>
          <w:rFonts w:asciiTheme="minorHAnsi" w:hAnsiTheme="minorHAnsi" w:cstheme="minorHAnsi"/>
          <w:color w:val="333333"/>
          <w:shd w:val="clear" w:color="auto" w:fill="FFFFFF"/>
        </w:rPr>
        <w:t>atny, jeśli chodzi o pobyt w Liz</w:t>
      </w:r>
      <w:r w:rsidR="009F3B1D" w:rsidRPr="009F3B1D">
        <w:rPr>
          <w:rFonts w:asciiTheme="minorHAnsi" w:hAnsiTheme="minorHAnsi" w:cstheme="minorHAnsi"/>
          <w:color w:val="333333"/>
          <w:shd w:val="clear" w:color="auto" w:fill="FFFFFF"/>
        </w:rPr>
        <w:t>b</w:t>
      </w:r>
      <w:r w:rsidR="009F3B1D">
        <w:rPr>
          <w:rFonts w:asciiTheme="minorHAnsi" w:hAnsiTheme="minorHAnsi" w:cstheme="minorHAnsi"/>
          <w:color w:val="333333"/>
          <w:shd w:val="clear" w:color="auto" w:fill="FFFFFF"/>
        </w:rPr>
        <w:t>o</w:t>
      </w:r>
      <w:r w:rsidR="009F3B1D" w:rsidRPr="009F3B1D">
        <w:rPr>
          <w:rFonts w:asciiTheme="minorHAnsi" w:hAnsiTheme="minorHAnsi" w:cstheme="minorHAnsi"/>
          <w:color w:val="333333"/>
          <w:shd w:val="clear" w:color="auto" w:fill="FFFFFF"/>
        </w:rPr>
        <w:t>nie.</w:t>
      </w:r>
      <w:r w:rsidR="009F3B1D">
        <w:rPr>
          <w:rFonts w:asciiTheme="minorHAnsi" w:hAnsiTheme="minorHAnsi" w:cstheme="minorHAnsi"/>
          <w:color w:val="333333"/>
          <w:shd w:val="clear" w:color="auto" w:fill="FFFFFF"/>
        </w:rPr>
        <w:t xml:space="preserve"> Po krótkim wykładzie wprowadzającym wygłoszonym przez zaproszonego profesora zostaliśmy oprowadzeni po bibliotece, a następnie po uniwersyteckim campusie. Następnego dnia odbyła się część zajęć dotycząca ka</w:t>
      </w:r>
      <w:r w:rsidR="00383E90">
        <w:rPr>
          <w:rFonts w:asciiTheme="minorHAnsi" w:hAnsiTheme="minorHAnsi" w:cstheme="minorHAnsi"/>
          <w:color w:val="333333"/>
          <w:shd w:val="clear" w:color="auto" w:fill="FFFFFF"/>
        </w:rPr>
        <w:t>talogowania i zasobów bibliotek</w:t>
      </w:r>
      <w:r w:rsidR="009F3B1D">
        <w:rPr>
          <w:rFonts w:asciiTheme="minorHAnsi" w:hAnsiTheme="minorHAnsi" w:cstheme="minorHAnsi"/>
          <w:color w:val="333333"/>
          <w:shd w:val="clear" w:color="auto" w:fill="FFFFFF"/>
        </w:rPr>
        <w:t xml:space="preserve">, a po krótkiej przerwie bibliometrii i dorobku naukowego. W środę odwiedziliśmy bibliotekę wydziału biznesu i ekonomii. </w:t>
      </w:r>
      <w:r w:rsidR="00A653B8">
        <w:rPr>
          <w:rFonts w:asciiTheme="minorHAnsi" w:hAnsiTheme="minorHAnsi" w:cstheme="minorHAnsi"/>
          <w:color w:val="333333"/>
          <w:shd w:val="clear" w:color="auto" w:fill="FFFFFF"/>
        </w:rPr>
        <w:t>Z ciekawości obejrzeliśmy jej wnętrze, które musiało zostać dostosowane do panujących w tym miejscu warunków klimatycznych. Podczas powrotu organizatorzy pokazali nam także popularne atrakcje Lizbony, takie jak Torre de Bel</w:t>
      </w:r>
      <w:r w:rsidR="00A653B8" w:rsidRPr="00A653B8">
        <w:rPr>
          <w:rFonts w:asciiTheme="minorHAnsi" w:hAnsiTheme="minorHAnsi" w:cstheme="minorHAnsi"/>
          <w:color w:val="333333"/>
          <w:shd w:val="clear" w:color="auto" w:fill="FFFFFF"/>
        </w:rPr>
        <w:t>é</w:t>
      </w:r>
      <w:r w:rsidR="00A653B8">
        <w:rPr>
          <w:rFonts w:asciiTheme="minorHAnsi" w:hAnsiTheme="minorHAnsi" w:cstheme="minorHAnsi"/>
          <w:color w:val="333333"/>
          <w:shd w:val="clear" w:color="auto" w:fill="FFFFFF"/>
        </w:rPr>
        <w:t xml:space="preserve">m czy Klasztor Hieronimitów. Następnego dnia odbyła się część zajęć dotycząca współpracy i wsparcia dydaktycznego oraz wyszukiwania bibliograficznego i przeglądu systematycznego. Ostatni dzień pobytu poświeciliśmy pogłębianiu wiedzy na temat otwartej nauki i dostępu do wyników badań. </w:t>
      </w:r>
    </w:p>
    <w:p w:rsidR="00A653B8" w:rsidRDefault="00A653B8" w:rsidP="00383E90">
      <w:pPr>
        <w:spacing w:after="12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lastRenderedPageBreak/>
        <w:t xml:space="preserve">W czasie wolnym udało mi się obejrzeć także bibliotekę sztuki mieszczącą się obok Muzeum Gulbenkiana, bibliotekę marynarki </w:t>
      </w:r>
      <w:r w:rsidR="00383E90">
        <w:rPr>
          <w:rFonts w:asciiTheme="minorHAnsi" w:hAnsiTheme="minorHAnsi" w:cstheme="minorHAnsi"/>
          <w:color w:val="333333"/>
          <w:shd w:val="clear" w:color="auto" w:fill="FFFFFF"/>
        </w:rPr>
        <w:t>obok Portugalskiego Muzeum Morskiego oraz tamtejszą bibliotekę narodową. Niestety instytucje te w większości była otwarte tylko dla zapisanych użytkowników.</w:t>
      </w:r>
    </w:p>
    <w:p w:rsidR="00383E90" w:rsidRDefault="00383E90" w:rsidP="00383E90">
      <w:pPr>
        <w:spacing w:after="12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Wyjazd uważam za udany. Wymiana doświadczeń z innymi bibliotekarzami pozwoliła mi poszerzyć horyzonty. Mam nadzieję, że zawiązane tam kontakty zaowocują dalszą współpracą, a wyjazd ten nie jest moim ostatnim.</w:t>
      </w:r>
    </w:p>
    <w:p w:rsidR="00D73069" w:rsidRPr="00A653B8" w:rsidRDefault="00D73069" w:rsidP="00383E90">
      <w:pPr>
        <w:spacing w:after="12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bookmarkStart w:id="0" w:name="_GoBack"/>
      <w:bookmarkEnd w:id="0"/>
    </w:p>
    <w:sectPr w:rsidR="00D73069" w:rsidRPr="00A6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8B"/>
    <w:rsid w:val="00383E90"/>
    <w:rsid w:val="009F3B1D"/>
    <w:rsid w:val="00A653B8"/>
    <w:rsid w:val="00BB6A8B"/>
    <w:rsid w:val="00D73069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B0DB"/>
  <w15:chartTrackingRefBased/>
  <w15:docId w15:val="{77246D93-A992-4BDF-861B-D4529F6E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A8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3B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3B8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3B8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B8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Oleksiewicz</dc:creator>
  <cp:keywords/>
  <dc:description/>
  <cp:lastModifiedBy>Marzena Oleksiewicz</cp:lastModifiedBy>
  <cp:revision>1</cp:revision>
  <dcterms:created xsi:type="dcterms:W3CDTF">2023-10-19T11:02:00Z</dcterms:created>
  <dcterms:modified xsi:type="dcterms:W3CDTF">2023-10-19T11:51:00Z</dcterms:modified>
</cp:coreProperties>
</file>