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FB0364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F001B03" wp14:editId="421933FB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="00FB0364"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0163805F" wp14:editId="614067F8">
            <wp:extent cx="2770359" cy="581025"/>
            <wp:effectExtent l="0" t="0" r="0" b="0"/>
            <wp:docPr id="4" name="Obraz 4" descr="Funded by th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unded by the 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84" cy="58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</w:t>
      </w:r>
      <w:r w:rsidR="00490178">
        <w:rPr>
          <w:b/>
          <w:sz w:val="36"/>
          <w:szCs w:val="36"/>
        </w:rPr>
        <w:t>2</w:t>
      </w:r>
      <w:r w:rsidR="00FB0364">
        <w:rPr>
          <w:b/>
          <w:sz w:val="36"/>
          <w:szCs w:val="36"/>
        </w:rPr>
        <w:t>1</w:t>
      </w:r>
      <w:r w:rsidR="00490178">
        <w:rPr>
          <w:b/>
          <w:sz w:val="36"/>
          <w:szCs w:val="36"/>
        </w:rPr>
        <w:t>/202</w:t>
      </w:r>
      <w:r w:rsidR="00FB0364">
        <w:rPr>
          <w:b/>
          <w:sz w:val="36"/>
          <w:szCs w:val="36"/>
        </w:rPr>
        <w:t>2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EC163E" w:rsidRPr="00025520" w:rsidRDefault="00EC163E" w:rsidP="00EC163E">
            <w:pPr>
              <w:spacing w:after="160" w:line="256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b/>
                <w:sz w:val="20"/>
                <w:szCs w:val="20"/>
              </w:rPr>
              <w:t>Średnia ocen</w:t>
            </w:r>
            <w:r w:rsidRPr="00025520">
              <w:rPr>
                <w:rFonts w:asciiTheme="minorHAnsi" w:hAnsiTheme="minorHAnsi" w:cs="Arial"/>
                <w:sz w:val="20"/>
                <w:szCs w:val="20"/>
              </w:rPr>
              <w:t xml:space="preserve"> z  ostatniego ukończonego roku studiów poprzedzającego rok akademicki 2021/2022, w którym odbywa się rekrutacja mająca charakter różnicujący ( max. 5 pkt.). W zakresie obliczania średniej arytmetycznej oceny rocznej obowiązują zasady zawarte w § 30 rozdz. 8 ust. 4 obowiązującego Regulaminu Studiów Uniwersytetu Medycznego w Łodzi: ”</w:t>
            </w:r>
            <w:r w:rsidRPr="000255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25520">
              <w:rPr>
                <w:rFonts w:asciiTheme="minorHAnsi" w:hAnsiTheme="minorHAnsi" w:cs="Arial"/>
                <w:sz w:val="20"/>
                <w:szCs w:val="20"/>
              </w:rPr>
              <w:t xml:space="preserve">Średnią ocen za semestr lub rok studiów oblicza się jako średnią arytmetyczną ocen semestralnych (ocen końcowych), w tym ocen niedostatecznych, uzyskanych we wszystkich terminach </w:t>
            </w:r>
            <w:r w:rsidRPr="00025520">
              <w:rPr>
                <w:rFonts w:asciiTheme="minorHAnsi" w:hAnsiTheme="minorHAnsi" w:cs="Arial"/>
                <w:sz w:val="20"/>
                <w:szCs w:val="20"/>
              </w:rPr>
              <w:lastRenderedPageBreak/>
              <w:t>zaliczeń i egzaminów z przedmiotów wskazanych w programie studiów dla danego cyklu kształcenia, z zastrzeżeniem ust. 5 i 6.” oraz w § 30 rozdz. 8 ust. 5 „Obliczając średnią ocen, o której mowa w ust. 4, uwzględnia się: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1) w przypadku zaliczenia lub egzaminu komisyjnego – ocenę z zaliczenia lub egzaminu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komisyjnego, wpisaną do ESOS w miejsce oceny uzyskanej z zaliczenia lub egzaminu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zakwestionowanego w trybie określonym w § 23 ust. 1;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2) w przypadku poprawianej oceny pozytywnej – ocenę uzyskaną w drugim terminie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egzaminu, wpisaną do ESOS w miejsce oceny poprawianej, zgodnie z zasadą określoną</w:t>
            </w:r>
          </w:p>
          <w:p w:rsidR="00EC163E" w:rsidRPr="00025520" w:rsidRDefault="00EC163E" w:rsidP="00EC163E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25520">
              <w:rPr>
                <w:rFonts w:asciiTheme="minorHAnsi" w:hAnsiTheme="minorHAnsi" w:cs="Arial"/>
                <w:sz w:val="20"/>
                <w:szCs w:val="20"/>
              </w:rPr>
              <w:t>w § 19 ust. 8.”</w:t>
            </w:r>
          </w:p>
          <w:p w:rsidR="00EC163E" w:rsidRPr="00025520" w:rsidRDefault="00EC163E" w:rsidP="00EC163E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5520">
              <w:rPr>
                <w:rFonts w:asciiTheme="minorHAnsi" w:hAnsiTheme="minorHAnsi"/>
                <w:sz w:val="20"/>
                <w:szCs w:val="20"/>
              </w:rPr>
              <w:t>Dla studentów studiów III stopnia średnią jest ocena z dyplomu studiów II stopnia lub jednolitych studiów magisterskich.</w:t>
            </w:r>
          </w:p>
          <w:p w:rsidR="00AF7177" w:rsidRPr="00025520" w:rsidRDefault="00AF7177" w:rsidP="00EC163E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5520">
              <w:rPr>
                <w:rFonts w:asciiTheme="minorHAnsi" w:hAnsiTheme="minorHAnsi"/>
                <w:sz w:val="20"/>
                <w:szCs w:val="20"/>
                <w:u w:val="single"/>
              </w:rPr>
              <w:t>W przypadku gdy nie moż</w:t>
            </w:r>
            <w:r w:rsidR="00490178" w:rsidRPr="00025520">
              <w:rPr>
                <w:rFonts w:asciiTheme="minorHAnsi" w:hAnsiTheme="minorHAnsi"/>
                <w:sz w:val="20"/>
                <w:szCs w:val="20"/>
                <w:u w:val="single"/>
              </w:rPr>
              <w:t>na obliczyć średniej za rok 20</w:t>
            </w:r>
            <w:r w:rsidR="00EC163E" w:rsidRPr="00025520">
              <w:rPr>
                <w:rFonts w:asciiTheme="minorHAnsi" w:hAnsiTheme="minorHAnsi"/>
                <w:sz w:val="20"/>
                <w:szCs w:val="20"/>
                <w:u w:val="single"/>
              </w:rPr>
              <w:t>20</w:t>
            </w:r>
            <w:r w:rsidR="00490178" w:rsidRPr="00025520">
              <w:rPr>
                <w:rFonts w:asciiTheme="minorHAnsi" w:hAnsiTheme="minorHAnsi"/>
                <w:sz w:val="20"/>
                <w:szCs w:val="20"/>
                <w:u w:val="single"/>
              </w:rPr>
              <w:t>/202</w:t>
            </w:r>
            <w:r w:rsidR="00EC163E" w:rsidRPr="00025520">
              <w:rPr>
                <w:rFonts w:asciiTheme="minorHAnsi" w:hAnsiTheme="minorHAnsi"/>
                <w:sz w:val="20"/>
                <w:szCs w:val="20"/>
                <w:u w:val="single"/>
              </w:rPr>
              <w:t>1</w:t>
            </w:r>
            <w:r w:rsidRPr="0002552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uwzględniana będzi</w:t>
            </w:r>
            <w:r w:rsidR="00490178" w:rsidRPr="00025520">
              <w:rPr>
                <w:rFonts w:asciiTheme="minorHAnsi" w:hAnsiTheme="minorHAnsi"/>
                <w:sz w:val="20"/>
                <w:szCs w:val="20"/>
                <w:u w:val="single"/>
              </w:rPr>
              <w:t>e średnia za rok akademicki 201</w:t>
            </w:r>
            <w:r w:rsidR="00EC163E" w:rsidRPr="00025520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  <w:r w:rsidRPr="00025520">
              <w:rPr>
                <w:rFonts w:asciiTheme="minorHAnsi" w:hAnsiTheme="minorHAnsi"/>
                <w:sz w:val="20"/>
                <w:szCs w:val="20"/>
                <w:u w:val="single"/>
              </w:rPr>
              <w:t>/20</w:t>
            </w:r>
            <w:r w:rsidR="00EC163E" w:rsidRPr="00025520">
              <w:rPr>
                <w:rFonts w:asciiTheme="minorHAnsi" w:hAnsiTheme="minorHAnsi"/>
                <w:sz w:val="20"/>
                <w:szCs w:val="20"/>
                <w:u w:val="single"/>
              </w:rPr>
              <w:t>20</w:t>
            </w:r>
            <w:r w:rsidRPr="0002552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F7177" w:rsidRDefault="00AF7177" w:rsidP="00116933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25520">
              <w:rPr>
                <w:rFonts w:asciiTheme="minorHAnsi" w:hAnsiTheme="minorHAnsi"/>
                <w:sz w:val="20"/>
                <w:szCs w:val="20"/>
              </w:rPr>
              <w:t>Dla studentów studiów III stopnia średnią jest ocena z dyplomu studiów II stopnia lub jednolitych studiów magisterskich.</w:t>
            </w:r>
          </w:p>
          <w:p w:rsidR="00850E90" w:rsidRPr="00850E90" w:rsidRDefault="00850E90" w:rsidP="00850E9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DOTYCZY REKRUTACJI DO KRAJÓW PROGRAMU I KRAJÓW PARTNERSKICH (kraje partnerskie - MINIMALNA ŚREDNIA 4,8)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>Ocenę z egzaminu językowego</w:t>
            </w:r>
            <w:r w:rsidR="00853BBA">
              <w:rPr>
                <w:rFonts w:ascii="Calibri" w:hAnsi="Calibri" w:cs="Arial"/>
                <w:sz w:val="20"/>
                <w:szCs w:val="20"/>
              </w:rPr>
              <w:t>/ocenę z lektoratu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853BBA" w:rsidRPr="00853BBA" w:rsidRDefault="00853BBA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850E90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  <w:p w:rsidR="00850E90" w:rsidRPr="00850E90" w:rsidRDefault="00850E90" w:rsidP="00850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50E90" w:rsidRDefault="00850E90" w:rsidP="00850E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DOTYCZY REKRUTACJU DO KRAJÓW PROGRAMU(brane pod uwagę ocena z certyfikatu, egzaminu językowego lub lektoratu) I KRAJÓW PARTNERSKICH (brane pod uwagę ocena z certyfikatu lub egzaminu językowego – minimum 4) </w:t>
            </w:r>
          </w:p>
          <w:p w:rsidR="00AF7177" w:rsidRPr="00850E90" w:rsidRDefault="00AF7177" w:rsidP="0085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279D2" w:rsidRPr="00D279D2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9113D1" w:rsidRPr="00D279D2" w:rsidRDefault="009113D1" w:rsidP="00D279D2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D279D2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</w:t>
            </w:r>
            <w:r w:rsidR="00D279D2"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certyfikatu/lektoratu/egzaminu językowego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3416FB" w:rsidRPr="00FE3486" w:rsidRDefault="003416FB" w:rsidP="003416FB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inny ……………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62125F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50E90" w:rsidRPr="00850E90" w:rsidRDefault="00850E90" w:rsidP="00673B4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Dodatkowe kryteria – rekrutacja na wyjazdy do </w:t>
            </w:r>
            <w:r w:rsidRPr="00850E90"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KRAJÓW PROGRAMU 1-3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:</w:t>
            </w:r>
          </w:p>
          <w:p w:rsidR="00850E90" w:rsidRPr="00673B45" w:rsidRDefault="00850E90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0186B" w:rsidTr="0010186B">
              <w:tc>
                <w:tcPr>
                  <w:tcW w:w="10057" w:type="dxa"/>
                </w:tcPr>
                <w:p w:rsidR="0010186B" w:rsidRDefault="0010186B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</w:t>
                  </w:r>
                  <w:r w:rsidR="00F40AA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(BUDDY)</w:t>
                  </w: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:</w:t>
                  </w:r>
                </w:p>
                <w:p w:rsidR="0010186B" w:rsidRDefault="00D30B1C" w:rsidP="00D30B1C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Pr="00A40ED0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10186B" w:rsidRDefault="0010186B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57EE9" w:rsidRPr="00957EE9" w:rsidRDefault="00957EE9" w:rsidP="002377B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57EE9">
              <w:rPr>
                <w:rFonts w:ascii="Calibri" w:hAnsi="Calibri" w:cs="Arial"/>
                <w:b/>
                <w:sz w:val="18"/>
                <w:szCs w:val="18"/>
              </w:rPr>
              <w:t xml:space="preserve">KRYTERIA (TRZEBA SPEŁNIĆ WSZYTSKIE) – REKRUTACJA WYJAZDY </w:t>
            </w:r>
            <w:r w:rsidRPr="00957EE9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DO KRAJÓW PARTNERSKICH 1-14</w:t>
            </w:r>
          </w:p>
          <w:p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2"/>
            </w:tblGrid>
            <w:tr w:rsidR="00957EE9" w:rsidRPr="00F121BE" w:rsidTr="00B203EB">
              <w:tc>
                <w:tcPr>
                  <w:tcW w:w="10132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  <w:t>Aktywna działalność w kołach naukowych (potwierdzona przez Opiekuna Koła)</w:t>
                  </w:r>
                </w:p>
                <w:p w:rsidR="00957EE9" w:rsidRPr="00F121BE" w:rsidRDefault="00957EE9" w:rsidP="00957EE9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MINIMUM</w:t>
                  </w: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1 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rok</w:t>
                  </w:r>
                  <w:r w:rsidRPr="00F121BE">
                    <w:rPr>
                      <w:rFonts w:ascii="Calibri" w:hAnsi="Calibri" w:cs="Arial"/>
                      <w:sz w:val="18"/>
                      <w:szCs w:val="18"/>
                    </w:rPr>
                    <w:t xml:space="preserve">– 0,5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pkt.</w:t>
                  </w: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21BE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 (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 xml:space="preserve">podpis i pieczęć Opiekuna Koła </w:t>
                  </w:r>
                  <w:r w:rsidRPr="00F121BE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)</w:t>
                  </w: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2835"/>
              <w:gridCol w:w="1068"/>
              <w:gridCol w:w="1059"/>
            </w:tblGrid>
            <w:tr w:rsidR="00957EE9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Czynny udział w kongresach I sympozjach naukowych</w:t>
                  </w:r>
                </w:p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wygłoszenie doniesienia lub prezentacja posteru- konferencje międzynarodowe, krajowe, uczelniane</w:t>
                  </w:r>
                  <w:r w:rsidRPr="00F121BE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57EE9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Punktacja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val="en-US"/>
                    </w:rPr>
                    <w:t>Liczba publikacji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międzynarodowe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pierwszą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0,25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drugą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każdą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krajowe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0,3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pierwszą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0,15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drugą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każdą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Konferencje uczelniane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0,2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pierwszą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RPr="00F121BE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0,1 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pkt za każdą następną</w:t>
                  </w:r>
                  <w:r w:rsidRPr="00F121BE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57EE9" w:rsidTr="00B203EB">
              <w:tc>
                <w:tcPr>
                  <w:tcW w:w="509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F121B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1068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957EE9" w:rsidRPr="00F121BE" w:rsidRDefault="00957EE9" w:rsidP="00957EE9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+ dodatkowo: </w:t>
            </w:r>
          </w:p>
          <w:p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EA16D0" w:rsidTr="00B203EB">
              <w:tc>
                <w:tcPr>
                  <w:tcW w:w="10057" w:type="dxa"/>
                  <w:shd w:val="clear" w:color="auto" w:fill="auto"/>
                </w:tcPr>
                <w:p w:rsidR="00EA16D0" w:rsidRDefault="00EA16D0" w:rsidP="00EA16D0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(BUDDY)</w:t>
                  </w: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:</w:t>
                  </w:r>
                </w:p>
                <w:p w:rsidR="00EA16D0" w:rsidRDefault="00EA16D0" w:rsidP="00EA16D0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EA16D0" w:rsidRPr="00A40E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EA16D0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EA16D0" w:rsidRPr="00D758D1" w:rsidRDefault="00EA16D0" w:rsidP="00EA16D0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EA16D0" w:rsidRDefault="00EA16D0" w:rsidP="00EA16D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EA16D0" w:rsidRDefault="00EA16D0" w:rsidP="00EA16D0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EA16D0" w:rsidRDefault="00EA16D0" w:rsidP="00EA16D0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957EE9" w:rsidRDefault="00EA16D0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EA16D0" w:rsidRPr="00EA16D0" w:rsidRDefault="00EA16D0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957EE9" w:rsidRDefault="00957EE9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67347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wszystkich zrealizowanych mobilności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odbywania mobilności</w:t>
            </w:r>
            <w:r w:rsidR="000400BF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 Klinikum Augsburg</w:t>
            </w:r>
          </w:p>
          <w:p w:rsidR="00322143" w:rsidRPr="00322143" w:rsidRDefault="00322143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 w:rsid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 w:rsid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="009260C8"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w okresie od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853BBA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9260C8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 Klinikum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. Klinikum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322143" w:rsidRPr="002377BD" w:rsidRDefault="00322143" w:rsidP="00853BB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567347" w:rsidRDefault="00567347" w:rsidP="00116933">
            <w:pPr>
              <w:rPr>
                <w:rFonts w:ascii="Calibri" w:hAnsi="Calibri"/>
                <w:b/>
              </w:rPr>
            </w:pPr>
          </w:p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Dane instytucji, w której będzie realizowana praktyka </w:t>
            </w:r>
          </w:p>
          <w:p w:rsidR="00D30B1C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>(na podstawie dołączonego Letter of Intent)</w:t>
            </w:r>
          </w:p>
          <w:p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lastRenderedPageBreak/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AF7177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C81465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Jeżeli dotyczy: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C81465">
              <w:rPr>
                <w:rFonts w:ascii="Calibri" w:hAnsi="Calibri"/>
                <w:i/>
                <w:sz w:val="22"/>
                <w:szCs w:val="22"/>
              </w:rPr>
              <w:t>długoterminowa mobilność fizyczna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sz w:val="22"/>
                <w:szCs w:val="22"/>
              </w:rPr>
              <w:t>……….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F7177"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… </w:t>
            </w:r>
          </w:p>
          <w:p w:rsidR="00C81465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C81465">
              <w:rPr>
                <w:rFonts w:ascii="Calibri" w:hAnsi="Calibri"/>
                <w:b/>
                <w:color w:val="FF0000"/>
                <w:sz w:val="22"/>
                <w:szCs w:val="22"/>
              </w:rPr>
              <w:t>Jeżeli dotyczy</w:t>
            </w:r>
            <w:r w:rsidRPr="00C8146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C81465">
              <w:rPr>
                <w:rFonts w:ascii="Calibri" w:hAnsi="Calibri"/>
                <w:i/>
                <w:sz w:val="22"/>
                <w:szCs w:val="22"/>
              </w:rPr>
              <w:t>(Krótkoterminowa mobilność mieszana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C81465">
              <w:rPr>
                <w:rFonts w:ascii="Calibri" w:hAnsi="Calibri"/>
                <w:i/>
                <w:sz w:val="22"/>
                <w:szCs w:val="22"/>
              </w:rPr>
              <w:t>short-term mobility combined with compulsory virtual component</w:t>
            </w:r>
            <w:r>
              <w:rPr>
                <w:rFonts w:ascii="Calibri" w:hAnsi="Calibri"/>
                <w:sz w:val="22"/>
                <w:szCs w:val="22"/>
              </w:rPr>
              <w:t xml:space="preserve">): </w:t>
            </w:r>
          </w:p>
          <w:p w:rsidR="00C81465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a)Termin krótkoterminowej mobilności fizycznej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od</w:t>
            </w:r>
            <w:r>
              <w:rPr>
                <w:rFonts w:ascii="Calibri" w:hAnsi="Calibri"/>
                <w:sz w:val="22"/>
                <w:szCs w:val="22"/>
              </w:rPr>
              <w:t xml:space="preserve">…………….…………………….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  <w:p w:rsidR="00C81465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b)termin realizacji obowiązkowego komponentu wirtualnego po powrocie z praktyki (liczony od dnia następującego po zakończonej mobilności fizycznej)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od</w:t>
            </w:r>
            <w:r>
              <w:rPr>
                <w:rFonts w:ascii="Calibri" w:hAnsi="Calibri"/>
                <w:sz w:val="22"/>
                <w:szCs w:val="22"/>
              </w:rPr>
              <w:t xml:space="preserve">…………….…………………….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  <w:p w:rsidR="00C81465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C81465">
              <w:rPr>
                <w:rFonts w:ascii="Calibri" w:hAnsi="Calibri"/>
                <w:b/>
                <w:color w:val="FF0000"/>
                <w:sz w:val="22"/>
                <w:szCs w:val="22"/>
              </w:rPr>
              <w:t>Jeżeli dotyczy</w:t>
            </w:r>
            <w:r w:rsidRPr="00C81465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C81465">
              <w:rPr>
                <w:rFonts w:ascii="Calibri" w:hAnsi="Calibri"/>
                <w:i/>
                <w:sz w:val="22"/>
                <w:szCs w:val="22"/>
              </w:rPr>
              <w:t>Mobilność w celu odbycia praktyki dla doktorantów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- </w:t>
            </w:r>
            <w:r w:rsidRPr="00C81465">
              <w:rPr>
                <w:rFonts w:ascii="Arial" w:hAnsi="Arial" w:cs="Arial"/>
                <w:i/>
                <w:sz w:val="20"/>
                <w:szCs w:val="20"/>
              </w:rPr>
              <w:t>Short-term doctoral mobility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81465" w:rsidRDefault="00C81465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a)Termin krótkoterminowej mobilności fizycznej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od</w:t>
            </w:r>
            <w:r>
              <w:rPr>
                <w:rFonts w:ascii="Calibri" w:hAnsi="Calibri"/>
                <w:sz w:val="22"/>
                <w:szCs w:val="22"/>
              </w:rPr>
              <w:t xml:space="preserve">…………….……………………. </w:t>
            </w:r>
            <w:r w:rsidRPr="00C81465">
              <w:rPr>
                <w:rFonts w:ascii="Calibri" w:hAnsi="Calibri"/>
                <w:b/>
                <w:sz w:val="22"/>
                <w:szCs w:val="22"/>
              </w:rPr>
              <w:t>do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…………………………………….</w:t>
            </w:r>
          </w:p>
          <w:p w:rsidR="00C81465" w:rsidRPr="00FE3486" w:rsidRDefault="00C81465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lastRenderedPageBreak/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5F8F">
              <w:rPr>
                <w:rFonts w:ascii="Calibri" w:hAnsi="Calibri"/>
                <w:sz w:val="20"/>
                <w:szCs w:val="20"/>
              </w:rPr>
              <w:t xml:space="preserve">(dokładna LICZBA DNI) </w:t>
            </w:r>
            <w:r>
              <w:rPr>
                <w:rFonts w:ascii="Calibri" w:hAnsi="Calibri"/>
                <w:sz w:val="20"/>
                <w:szCs w:val="20"/>
              </w:rPr>
              <w:t>…………..</w:t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Czy w roku akademickim, w który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m odbywa się rekrutacja tj. 202</w:t>
            </w:r>
            <w:r w:rsidR="00FB0364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FB0364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</w:t>
            </w:r>
            <w:r w:rsidR="00567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2426EB" w:rsidRDefault="007B0F2E" w:rsidP="002426EB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2426EB">
              <w:rPr>
                <w:rFonts w:ascii="Arial" w:hAnsi="Arial" w:cs="Arial"/>
                <w:sz w:val="20"/>
                <w:szCs w:val="20"/>
              </w:rPr>
              <w:t>na/Prodziekana ………………………</w:t>
            </w:r>
          </w:p>
          <w:p w:rsidR="007B0F2E" w:rsidRPr="002426EB" w:rsidRDefault="002426EB" w:rsidP="002426E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D2FAE" w:rsidRDefault="007D2FAE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D2FAE" w:rsidRDefault="007D2FAE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  podpis i pieczątka </w:t>
            </w:r>
            <w:r w:rsidR="007D2FAE">
              <w:rPr>
                <w:rFonts w:ascii="Arial" w:hAnsi="Arial" w:cs="Arial"/>
                <w:sz w:val="20"/>
                <w:szCs w:val="20"/>
              </w:rPr>
              <w:t>PROMOTORA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4080C">
        <w:rPr>
          <w:rFonts w:ascii="Calibri" w:hAnsi="Calibri"/>
          <w:b/>
          <w:sz w:val="22"/>
          <w:szCs w:val="22"/>
        </w:rPr>
        <w:t>raniczną w roku akademickim 202</w:t>
      </w:r>
      <w:r w:rsidR="00FB0364">
        <w:rPr>
          <w:rFonts w:ascii="Calibri" w:hAnsi="Calibri"/>
          <w:b/>
          <w:sz w:val="22"/>
          <w:szCs w:val="22"/>
        </w:rPr>
        <w:t>1</w:t>
      </w:r>
      <w:r w:rsidR="0014080C">
        <w:rPr>
          <w:rFonts w:ascii="Calibri" w:hAnsi="Calibri"/>
          <w:b/>
          <w:sz w:val="22"/>
          <w:szCs w:val="22"/>
        </w:rPr>
        <w:t>/202</w:t>
      </w:r>
      <w:r w:rsidR="00FB0364">
        <w:rPr>
          <w:rFonts w:ascii="Calibri" w:hAnsi="Calibri"/>
          <w:b/>
          <w:sz w:val="22"/>
          <w:szCs w:val="22"/>
        </w:rPr>
        <w:t>2</w:t>
      </w:r>
    </w:p>
    <w:p w:rsidR="00B05A23" w:rsidRPr="00794F0E" w:rsidRDefault="00B05A23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D7578B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56734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</w:p>
    <w:p w:rsidR="00AF7177" w:rsidRDefault="00AF7177" w:rsidP="0056734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       </w:t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567347" w:rsidRDefault="00567347" w:rsidP="00A15F8F">
      <w:pPr>
        <w:rPr>
          <w:rFonts w:ascii="Arial" w:hAnsi="Arial" w:cs="Arial"/>
          <w:sz w:val="20"/>
          <w:szCs w:val="20"/>
        </w:rPr>
      </w:pPr>
    </w:p>
    <w:p w:rsidR="00567347" w:rsidRPr="009D618F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9704D" w:rsidRDefault="0059704D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2426EB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  <w:bookmarkStart w:id="0" w:name="_GoBack"/>
      <w:bookmarkEnd w:id="0"/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</w:t>
      </w:r>
      <w:r w:rsidR="00A15F8F">
        <w:rPr>
          <w:rFonts w:ascii="Calibri" w:hAnsi="Calibri" w:cs="Arial"/>
          <w:sz w:val="22"/>
          <w:szCs w:val="22"/>
        </w:rPr>
        <w:t xml:space="preserve">                 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74" w:rsidRDefault="006F1C74" w:rsidP="00660C07">
      <w:r>
        <w:separator/>
      </w:r>
    </w:p>
  </w:endnote>
  <w:endnote w:type="continuationSeparator" w:id="0">
    <w:p w:rsidR="006F1C74" w:rsidRDefault="006F1C74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AA">
          <w:rPr>
            <w:noProof/>
          </w:rPr>
          <w:t>7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74" w:rsidRDefault="006F1C74" w:rsidP="00660C07">
      <w:r>
        <w:separator/>
      </w:r>
    </w:p>
  </w:footnote>
  <w:footnote w:type="continuationSeparator" w:id="0">
    <w:p w:rsidR="006F1C74" w:rsidRDefault="006F1C74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5520"/>
    <w:rsid w:val="000272E8"/>
    <w:rsid w:val="00035790"/>
    <w:rsid w:val="000400BF"/>
    <w:rsid w:val="00064116"/>
    <w:rsid w:val="000840C2"/>
    <w:rsid w:val="000B6E42"/>
    <w:rsid w:val="000C7809"/>
    <w:rsid w:val="0010186B"/>
    <w:rsid w:val="0014080C"/>
    <w:rsid w:val="00153380"/>
    <w:rsid w:val="001677F1"/>
    <w:rsid w:val="001C23AD"/>
    <w:rsid w:val="001F1FE7"/>
    <w:rsid w:val="002377BD"/>
    <w:rsid w:val="002426EB"/>
    <w:rsid w:val="0024455C"/>
    <w:rsid w:val="002A3FFF"/>
    <w:rsid w:val="00302D1F"/>
    <w:rsid w:val="00322143"/>
    <w:rsid w:val="00330A6F"/>
    <w:rsid w:val="003416FB"/>
    <w:rsid w:val="003A2293"/>
    <w:rsid w:val="003E7C17"/>
    <w:rsid w:val="00406B06"/>
    <w:rsid w:val="00412CED"/>
    <w:rsid w:val="00470544"/>
    <w:rsid w:val="004752AA"/>
    <w:rsid w:val="00480CD0"/>
    <w:rsid w:val="00490178"/>
    <w:rsid w:val="004B06CE"/>
    <w:rsid w:val="004E2834"/>
    <w:rsid w:val="00567347"/>
    <w:rsid w:val="0058425E"/>
    <w:rsid w:val="00590806"/>
    <w:rsid w:val="00590FD8"/>
    <w:rsid w:val="0059704D"/>
    <w:rsid w:val="0062125F"/>
    <w:rsid w:val="0062597F"/>
    <w:rsid w:val="00645CFA"/>
    <w:rsid w:val="00651C67"/>
    <w:rsid w:val="00660C07"/>
    <w:rsid w:val="00673B45"/>
    <w:rsid w:val="006D2AE6"/>
    <w:rsid w:val="006D5A0F"/>
    <w:rsid w:val="006F1C74"/>
    <w:rsid w:val="00700210"/>
    <w:rsid w:val="00772669"/>
    <w:rsid w:val="0077751A"/>
    <w:rsid w:val="007B0F2E"/>
    <w:rsid w:val="007D2FAE"/>
    <w:rsid w:val="007E0E0A"/>
    <w:rsid w:val="007F3D9D"/>
    <w:rsid w:val="00810FC9"/>
    <w:rsid w:val="0081704E"/>
    <w:rsid w:val="00850E90"/>
    <w:rsid w:val="00853BBA"/>
    <w:rsid w:val="0089642D"/>
    <w:rsid w:val="008D5E69"/>
    <w:rsid w:val="009113D1"/>
    <w:rsid w:val="009260C8"/>
    <w:rsid w:val="00957EE9"/>
    <w:rsid w:val="009B1FA2"/>
    <w:rsid w:val="009D4849"/>
    <w:rsid w:val="009D618F"/>
    <w:rsid w:val="009E02C2"/>
    <w:rsid w:val="009F774A"/>
    <w:rsid w:val="00A15F8F"/>
    <w:rsid w:val="00A520EC"/>
    <w:rsid w:val="00A55CA5"/>
    <w:rsid w:val="00A6183C"/>
    <w:rsid w:val="00AD28E0"/>
    <w:rsid w:val="00AF7177"/>
    <w:rsid w:val="00B05A23"/>
    <w:rsid w:val="00B10860"/>
    <w:rsid w:val="00B70547"/>
    <w:rsid w:val="00B73C99"/>
    <w:rsid w:val="00B777C6"/>
    <w:rsid w:val="00B80B9F"/>
    <w:rsid w:val="00B934BB"/>
    <w:rsid w:val="00BA7D05"/>
    <w:rsid w:val="00BB349A"/>
    <w:rsid w:val="00BC31F8"/>
    <w:rsid w:val="00BC7B2F"/>
    <w:rsid w:val="00BF27ED"/>
    <w:rsid w:val="00C06CB3"/>
    <w:rsid w:val="00C81465"/>
    <w:rsid w:val="00CC2B7D"/>
    <w:rsid w:val="00CD7BD1"/>
    <w:rsid w:val="00CF3D74"/>
    <w:rsid w:val="00D279D2"/>
    <w:rsid w:val="00D30A52"/>
    <w:rsid w:val="00D30B1C"/>
    <w:rsid w:val="00D33931"/>
    <w:rsid w:val="00D41CE3"/>
    <w:rsid w:val="00D5527D"/>
    <w:rsid w:val="00D60499"/>
    <w:rsid w:val="00D627E5"/>
    <w:rsid w:val="00D7578B"/>
    <w:rsid w:val="00D94B92"/>
    <w:rsid w:val="00DB384B"/>
    <w:rsid w:val="00DC1207"/>
    <w:rsid w:val="00E27AE1"/>
    <w:rsid w:val="00E450D7"/>
    <w:rsid w:val="00E85636"/>
    <w:rsid w:val="00EA16D0"/>
    <w:rsid w:val="00EB4711"/>
    <w:rsid w:val="00EC163E"/>
    <w:rsid w:val="00ED4910"/>
    <w:rsid w:val="00EE02B8"/>
    <w:rsid w:val="00EE709A"/>
    <w:rsid w:val="00F0545C"/>
    <w:rsid w:val="00F277DF"/>
    <w:rsid w:val="00F40AA2"/>
    <w:rsid w:val="00F45D1B"/>
    <w:rsid w:val="00FB0364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07C4-1CB8-41BB-B30D-7AA00B4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12433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Kinga Kosiorek</cp:lastModifiedBy>
  <cp:revision>2</cp:revision>
  <dcterms:created xsi:type="dcterms:W3CDTF">2022-02-27T12:05:00Z</dcterms:created>
  <dcterms:modified xsi:type="dcterms:W3CDTF">2022-02-27T12:05:00Z</dcterms:modified>
</cp:coreProperties>
</file>